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27F" w:rsidRDefault="00BC0D0A" w:rsidP="00BC0D0A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9247929" cy="6337005"/>
            <wp:effectExtent l="19050" t="0" r="0" b="0"/>
            <wp:docPr id="1" name="Рисунок 1" descr="C:\Users\user\Desktop\рабочие программы 2021-2022\сканы титулки РП\история, общество\7 общест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история, общество\7 обществ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33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8AB" w:rsidRDefault="003C68AB" w:rsidP="00BC0D0A">
      <w:pPr>
        <w:jc w:val="center"/>
        <w:rPr>
          <w:b/>
          <w:noProof/>
        </w:rPr>
      </w:pPr>
      <w:r>
        <w:rPr>
          <w:b/>
          <w:noProof/>
        </w:rPr>
        <w:lastRenderedPageBreak/>
        <w:t>Пояснительная записка</w:t>
      </w:r>
    </w:p>
    <w:p w:rsidR="003C68AB" w:rsidRPr="00F83BA4" w:rsidRDefault="003C68AB" w:rsidP="00F83BA4">
      <w:pPr>
        <w:rPr>
          <w:b/>
        </w:rPr>
      </w:pPr>
    </w:p>
    <w:p w:rsidR="00F83BA4" w:rsidRPr="00BF24BA" w:rsidRDefault="00F83BA4" w:rsidP="00F83BA4">
      <w:pPr>
        <w:jc w:val="both"/>
      </w:pPr>
      <w:r w:rsidRPr="00BF24BA">
        <w:t xml:space="preserve">     Рабочая программа по обществознанию  разработана на основе Федерального гос</w:t>
      </w:r>
      <w:r>
        <w:t xml:space="preserve">ударственного стандарта </w:t>
      </w:r>
      <w:r w:rsidRPr="00BF24BA">
        <w:t xml:space="preserve">  общего образования  (ФГОС)</w:t>
      </w:r>
      <w:r w:rsidRPr="00BF24BA">
        <w:rPr>
          <w:lang w:val="tt-RU"/>
        </w:rPr>
        <w:t>, Примерной программы среднего общего образования, положения о структуре, порядке разработки и утвер</w:t>
      </w:r>
      <w:r w:rsidRPr="00BF24BA">
        <w:t>ж</w:t>
      </w:r>
      <w:r w:rsidRPr="00BF24BA">
        <w:rPr>
          <w:lang w:val="tt-RU"/>
        </w:rPr>
        <w:t>дения рабочих программ учебных курсов и предметов и учебног</w:t>
      </w:r>
      <w:r>
        <w:rPr>
          <w:lang w:val="tt-RU"/>
        </w:rPr>
        <w:t xml:space="preserve">о плана </w:t>
      </w:r>
      <w:r w:rsidR="00CF087D">
        <w:rPr>
          <w:lang w:val="tt-RU"/>
        </w:rPr>
        <w:t>МБОУ “Альметьевская С</w:t>
      </w:r>
      <w:r w:rsidR="00C67992">
        <w:rPr>
          <w:lang w:val="tt-RU"/>
        </w:rPr>
        <w:t>ОШ</w:t>
      </w:r>
      <w:r w:rsidR="00CF087D">
        <w:rPr>
          <w:lang w:val="tt-RU"/>
        </w:rPr>
        <w:t xml:space="preserve"> им. М. Рамзи” на 2021-2022</w:t>
      </w:r>
      <w:r w:rsidRPr="00BF24BA">
        <w:rPr>
          <w:lang w:val="tt-RU"/>
        </w:rPr>
        <w:t xml:space="preserve"> учебный год.</w:t>
      </w:r>
      <w:r w:rsidRPr="00BF24BA">
        <w:t xml:space="preserve"> Рабочая программа по обществознанию составлена с опорой на  Фундаментальное ядро содержания общего образования, раздел «Обществознание» /под ред. В.В. Козлова,  А.М.Кондакова.  2-е издание. – М.: Просвещение, 2010. </w:t>
      </w:r>
    </w:p>
    <w:p w:rsidR="00F83BA4" w:rsidRPr="00BF24BA" w:rsidRDefault="00F83BA4" w:rsidP="00F83BA4">
      <w:pPr>
        <w:ind w:firstLine="709"/>
        <w:jc w:val="both"/>
      </w:pPr>
      <w:r w:rsidRPr="00BF24BA">
        <w:t xml:space="preserve">Данная программа ориентирована на использование учебника под ред. Л.Н. Боголюбова, </w:t>
      </w:r>
      <w:r w:rsidR="002C1E4F">
        <w:t>Ивановой Л.Ф. «Обществознание. 7</w:t>
      </w:r>
      <w:r w:rsidRPr="00BF24BA">
        <w:t xml:space="preserve"> класс: учебник  для общеобразовательных учреждений» (М.: Просвещение, 2013), входит в федеральный список учебников на 2014/2015 учебный год (приказ МО и Н РФ от 31.03.2014г.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образования»).</w:t>
      </w:r>
    </w:p>
    <w:p w:rsidR="00F83BA4" w:rsidRDefault="00F83BA4" w:rsidP="00F83BA4">
      <w:pPr>
        <w:ind w:firstLine="709"/>
        <w:jc w:val="both"/>
      </w:pPr>
      <w:r w:rsidRPr="00BF24BA">
        <w:t xml:space="preserve">Рабочая программа предназначена для обучения учащихся </w:t>
      </w:r>
      <w:r w:rsidRPr="00BF24BA">
        <w:rPr>
          <w:rStyle w:val="a6"/>
        </w:rPr>
        <w:t xml:space="preserve">6 класса </w:t>
      </w:r>
      <w:r w:rsidRPr="00BF24BA">
        <w:t xml:space="preserve">на базовом уровне и задает перечень актуальных вопросов по проблемам жизни человека в социуме, которые подлежат обязательному изучению по обществознанию в основной школе.  </w:t>
      </w:r>
    </w:p>
    <w:p w:rsidR="00F83BA4" w:rsidRDefault="00F83BA4" w:rsidP="00F83BA4">
      <w:pPr>
        <w:ind w:firstLine="709"/>
        <w:jc w:val="both"/>
      </w:pPr>
    </w:p>
    <w:p w:rsidR="00BC0D0A" w:rsidRDefault="00F83BA4" w:rsidP="00BC0D0A">
      <w:pPr>
        <w:spacing w:after="200" w:line="276" w:lineRule="auto"/>
        <w:rPr>
          <w:rFonts w:eastAsia="Calibri"/>
          <w:lang w:eastAsia="en-US"/>
        </w:rPr>
      </w:pPr>
      <w:r w:rsidRPr="002D127F">
        <w:rPr>
          <w:rFonts w:eastAsia="Calibri"/>
          <w:lang w:eastAsia="en-US"/>
        </w:rPr>
        <w:t>Программа откорректирована по содержанию в соответствии с учебным планом МБОУ «</w:t>
      </w:r>
      <w:r w:rsidRPr="002D127F">
        <w:rPr>
          <w:rFonts w:eastAsia="Calibri"/>
          <w:lang w:val="tt-RU" w:eastAsia="en-US"/>
        </w:rPr>
        <w:t>Ал</w:t>
      </w:r>
      <w:r w:rsidR="00CF087D" w:rsidRPr="002D127F">
        <w:rPr>
          <w:rFonts w:eastAsia="Calibri"/>
          <w:lang w:eastAsia="en-US"/>
        </w:rPr>
        <w:t xml:space="preserve">ьметьевская </w:t>
      </w:r>
      <w:r w:rsidR="00CF087D" w:rsidRPr="002D127F">
        <w:rPr>
          <w:rFonts w:eastAsia="Calibri"/>
        </w:rPr>
        <w:t>СОШ им. М. Рамзи</w:t>
      </w:r>
      <w:r w:rsidR="00CF087D" w:rsidRPr="002D127F">
        <w:rPr>
          <w:rFonts w:eastAsia="Calibri"/>
          <w:lang w:eastAsia="en-US"/>
        </w:rPr>
        <w:t>» на 2021-2022</w:t>
      </w:r>
      <w:r w:rsidRPr="002D127F">
        <w:rPr>
          <w:rFonts w:eastAsia="Calibri"/>
          <w:lang w:eastAsia="en-US"/>
        </w:rPr>
        <w:t xml:space="preserve"> </w:t>
      </w:r>
      <w:r w:rsidR="002D127F" w:rsidRPr="002D127F">
        <w:rPr>
          <w:rFonts w:eastAsia="Calibri"/>
          <w:lang w:eastAsia="en-US"/>
        </w:rPr>
        <w:t xml:space="preserve"> учебный год</w:t>
      </w:r>
      <w:r w:rsidR="00BC0D0A">
        <w:rPr>
          <w:rFonts w:eastAsia="Calibri"/>
          <w:lang w:eastAsia="en-US"/>
        </w:rPr>
        <w:t>.</w:t>
      </w:r>
    </w:p>
    <w:p w:rsidR="00F83BA4" w:rsidRPr="002D127F" w:rsidRDefault="002D127F" w:rsidP="00BC0D0A">
      <w:pPr>
        <w:spacing w:after="200" w:line="276" w:lineRule="auto"/>
      </w:pPr>
      <w:r w:rsidRPr="000D64AA">
        <w:rPr>
          <w:b/>
        </w:rPr>
        <w:t>Примечание</w:t>
      </w:r>
      <w:r w:rsidR="00BC0D0A">
        <w:t>: н</w:t>
      </w:r>
      <w:r w:rsidRPr="00CE60F6">
        <w:t>а основании положения МБОУ «Альметьевская  СОШ им. М. Рамзи»  «О  структуре, порядке разработки и утверждения рабочих программ, учебных курсов и предметов в МБОУ «Альметьевская СОШ им. М. Рамзи» Сармановского муниципального района РТ», рассмотренного на пе</w:t>
      </w:r>
      <w:r>
        <w:t>дагогическом совете от 30.12.2020 г., протокол № 4</w:t>
      </w:r>
      <w:r w:rsidRPr="00CE60F6">
        <w:t>, утвер</w:t>
      </w:r>
      <w:r>
        <w:t>жденного Приказом директора № 66 от 30.12.2020 года</w:t>
      </w:r>
      <w:r w:rsidRPr="00CE60F6">
        <w:t>, в случае совпадения уроков с праздничными и каникулярными днями, программу выполнить согласно П. 5.2 данного положения</w:t>
      </w:r>
    </w:p>
    <w:p w:rsidR="00F83BA4" w:rsidRDefault="00F83BA4" w:rsidP="003C68AB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F83BA4" w:rsidRDefault="00F83BA4" w:rsidP="002C1E4F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1C602D">
        <w:rPr>
          <w:rFonts w:ascii="Times New Roman" w:hAnsi="Times New Roman"/>
          <w:b/>
          <w:bCs/>
          <w:sz w:val="24"/>
          <w:szCs w:val="24"/>
        </w:rPr>
        <w:t>Цели и задачи курса</w:t>
      </w:r>
    </w:p>
    <w:p w:rsidR="003C68AB" w:rsidRPr="001C602D" w:rsidRDefault="003C68AB" w:rsidP="00F83BA4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:rsidR="00F83BA4" w:rsidRPr="00BF24BA" w:rsidRDefault="00F83BA4" w:rsidP="00F83BA4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1C602D">
        <w:rPr>
          <w:rFonts w:ascii="Times New Roman" w:hAnsi="Times New Roman"/>
          <w:b/>
          <w:bCs/>
          <w:sz w:val="24"/>
          <w:szCs w:val="24"/>
        </w:rPr>
        <w:t xml:space="preserve">Цели 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воспитание</w:t>
      </w:r>
      <w:r w:rsidRPr="00BF24BA">
        <w:rPr>
          <w:rFonts w:ascii="Times New Roman" w:hAnsi="Times New Roman"/>
          <w:sz w:val="24"/>
          <w:szCs w:val="24"/>
        </w:rPr>
        <w:t xml:space="preserve">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>-  развитию личности на исключительно важном этапе ее социализации в подростковом возрасте, повышению уровня ее духовно</w:t>
      </w:r>
      <w:r>
        <w:rPr>
          <w:rFonts w:ascii="Times New Roman" w:hAnsi="Times New Roman"/>
          <w:sz w:val="24"/>
          <w:szCs w:val="24"/>
        </w:rPr>
        <w:t>-</w:t>
      </w:r>
      <w:r w:rsidRPr="00BF24BA">
        <w:rPr>
          <w:rFonts w:ascii="Times New Roman" w:hAnsi="Times New Roman"/>
          <w:sz w:val="24"/>
          <w:szCs w:val="24"/>
        </w:rPr>
        <w:softHyphen/>
        <w:t xml:space="preserve">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самоконтролю; повышению мотивации к высокопроизводительной, </w:t>
      </w:r>
    </w:p>
    <w:p w:rsidR="00F83BA4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аукоемкой трудовой деятельности.</w:t>
      </w:r>
    </w:p>
    <w:p w:rsidR="00F83BA4" w:rsidRPr="001C602D" w:rsidRDefault="00F83BA4" w:rsidP="00F83BA4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C602D">
        <w:rPr>
          <w:rFonts w:ascii="Times New Roman" w:hAnsi="Times New Roman"/>
          <w:b/>
          <w:sz w:val="24"/>
          <w:szCs w:val="24"/>
        </w:rPr>
        <w:t>Задачи: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формирование</w:t>
      </w:r>
      <w:r w:rsidRPr="00BF24BA">
        <w:rPr>
          <w:rFonts w:ascii="Times New Roman" w:hAnsi="Times New Roman"/>
          <w:sz w:val="24"/>
          <w:szCs w:val="24"/>
        </w:rPr>
        <w:t xml:space="preserve">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</w:t>
      </w:r>
      <w:r w:rsidRPr="00BF24BA">
        <w:rPr>
          <w:rFonts w:ascii="Times New Roman" w:hAnsi="Times New Roman"/>
          <w:sz w:val="24"/>
          <w:szCs w:val="24"/>
        </w:rPr>
        <w:lastRenderedPageBreak/>
        <w:t>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овладение</w:t>
      </w:r>
      <w:r w:rsidRPr="00BF24BA">
        <w:rPr>
          <w:rFonts w:ascii="Times New Roman" w:hAnsi="Times New Roman"/>
          <w:sz w:val="24"/>
          <w:szCs w:val="24"/>
        </w:rPr>
        <w:t xml:space="preserve">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</w:t>
      </w:r>
      <w:r w:rsidRPr="00BF24BA">
        <w:rPr>
          <w:rFonts w:ascii="Times New Roman" w:hAnsi="Times New Roman"/>
          <w:sz w:val="24"/>
          <w:szCs w:val="24"/>
        </w:rPr>
        <w:t xml:space="preserve">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</w:t>
      </w:r>
      <w:r w:rsidRPr="00BF24BA">
        <w:rPr>
          <w:rFonts w:ascii="Times New Roman" w:hAnsi="Times New Roman"/>
          <w:sz w:val="24"/>
          <w:szCs w:val="24"/>
        </w:rPr>
        <w:softHyphen/>
        <w:t>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 создание условий для социализации личности;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-воспитание чувства патриотизма, уважения к своей стране, к правам и свободам человека,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демократическим принципам общественной жизни;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-формирование знаний и интеллектуальных умений;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-воспитания уважения к семье и семейным традициям;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-формирование основ мировоззренческой, нравственной, социальной, политической, правовой и экономической культуры;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-воспитание толерантного отношения к людям другой национальности;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-воспитания уважения к трудовой деятельности. 4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Преподавание курса обществознания в основной школе направлено на формирование научных представлений об обществе, его устройстве, месте и роли человека в нем, на развитие специальных предметных, метапредметных и личностных универсальных учебных действий. </w:t>
      </w:r>
    </w:p>
    <w:p w:rsidR="00F83BA4" w:rsidRPr="00BF24BA" w:rsidRDefault="00F83BA4" w:rsidP="00F83BA4">
      <w:pPr>
        <w:jc w:val="center"/>
      </w:pPr>
    </w:p>
    <w:p w:rsidR="00F83BA4" w:rsidRDefault="00F83BA4" w:rsidP="002C1E4F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1C602D">
        <w:rPr>
          <w:rFonts w:ascii="Times New Roman" w:hAnsi="Times New Roman"/>
          <w:b/>
          <w:bCs/>
          <w:sz w:val="24"/>
          <w:szCs w:val="24"/>
        </w:rPr>
        <w:t>Планируемые результаты изучения учебного предмета</w:t>
      </w:r>
    </w:p>
    <w:p w:rsidR="003C68AB" w:rsidRPr="001C602D" w:rsidRDefault="003C68AB" w:rsidP="00F83BA4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1C602D">
        <w:rPr>
          <w:rFonts w:ascii="Times New Roman" w:hAnsi="Times New Roman"/>
          <w:b/>
          <w:bCs/>
          <w:sz w:val="24"/>
          <w:szCs w:val="24"/>
        </w:rPr>
        <w:t>Личностными</w:t>
      </w:r>
      <w:r w:rsidRPr="00BF24BA">
        <w:rPr>
          <w:rFonts w:ascii="Times New Roman" w:hAnsi="Times New Roman"/>
          <w:bCs/>
          <w:sz w:val="24"/>
          <w:szCs w:val="24"/>
        </w:rPr>
        <w:t xml:space="preserve"> результатами,</w:t>
      </w:r>
      <w:r w:rsidRPr="00BF24BA">
        <w:rPr>
          <w:rFonts w:ascii="Times New Roman" w:hAnsi="Times New Roman"/>
          <w:sz w:val="24"/>
          <w:szCs w:val="24"/>
        </w:rPr>
        <w:t xml:space="preserve"> формируемыми при изучении данного курса являются: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>-мотивированность и направленность на активное и созидательное участие в будущем в общественной и государственной жизни;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F83BA4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3C68AB" w:rsidRPr="00BF24BA" w:rsidRDefault="003C68AB" w:rsidP="00F83BA4">
      <w:pPr>
        <w:pStyle w:val="a3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1C602D">
        <w:rPr>
          <w:rFonts w:ascii="Times New Roman" w:hAnsi="Times New Roman"/>
          <w:b/>
          <w:bCs/>
          <w:sz w:val="24"/>
          <w:szCs w:val="24"/>
        </w:rPr>
        <w:t xml:space="preserve">Метапредметные </w:t>
      </w:r>
      <w:r w:rsidRPr="00BF24BA">
        <w:rPr>
          <w:rFonts w:ascii="Times New Roman" w:hAnsi="Times New Roman"/>
          <w:bCs/>
          <w:sz w:val="24"/>
          <w:szCs w:val="24"/>
        </w:rPr>
        <w:t>результаты</w:t>
      </w:r>
      <w:r w:rsidRPr="00BF24BA">
        <w:rPr>
          <w:rFonts w:ascii="Times New Roman" w:hAnsi="Times New Roman"/>
          <w:sz w:val="24"/>
          <w:szCs w:val="24"/>
        </w:rPr>
        <w:t xml:space="preserve"> изучения обществознания проявляются: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-в умении сознательно организовывать свою познавательную деятельность;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-в умении объяснять явления и процессы социальной действительности с научных, социально-философских позиций;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>-в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F83BA4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-в умении выполнять познавательные и практические задания, в том числе проектной деятельности.</w:t>
      </w:r>
    </w:p>
    <w:p w:rsidR="003C68AB" w:rsidRPr="00BF24BA" w:rsidRDefault="003C68AB" w:rsidP="00F83BA4">
      <w:pPr>
        <w:pStyle w:val="a3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1C602D">
        <w:rPr>
          <w:rFonts w:ascii="Times New Roman" w:hAnsi="Times New Roman"/>
          <w:b/>
          <w:bCs/>
          <w:sz w:val="24"/>
          <w:szCs w:val="24"/>
        </w:rPr>
        <w:lastRenderedPageBreak/>
        <w:t>Предметными</w:t>
      </w:r>
      <w:r w:rsidRPr="00BF24BA">
        <w:rPr>
          <w:rFonts w:ascii="Times New Roman" w:hAnsi="Times New Roman"/>
          <w:bCs/>
          <w:sz w:val="24"/>
          <w:szCs w:val="24"/>
        </w:rPr>
        <w:t xml:space="preserve"> результатами </w:t>
      </w:r>
      <w:r w:rsidRPr="00BF24BA">
        <w:rPr>
          <w:rFonts w:ascii="Times New Roman" w:hAnsi="Times New Roman"/>
          <w:sz w:val="24"/>
          <w:szCs w:val="24"/>
        </w:rPr>
        <w:t>освоения данного курса являются: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>-относительно целостное представление о человеке;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-понимание побудительной роли мотивов в деятельности человека;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-знание ряда ключевых понятий, умения объяснять их с позиций явления социальной действительности;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>- умение взаимодействовать в ходе выполнения групповой работы, вести диалог, аргументировать собственную точку зрения.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bCs/>
          <w:sz w:val="24"/>
          <w:szCs w:val="24"/>
        </w:rPr>
        <w:t xml:space="preserve">Требования к уровню подготовки учащихся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В результате изучения обществознания ученик должен: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bCs/>
          <w:sz w:val="24"/>
          <w:szCs w:val="24"/>
        </w:rPr>
        <w:t xml:space="preserve">знать/понимать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-социальные свойства человека, его место в системе общественных отношений;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-значение семьи, семейных отношений и семейных ценностей;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-закономерности развития общества как сложной самоорганизующейся системы;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-различные подходы к исследованию человека и общества;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-основные социальные институты и процессы;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-важнейшие достижения культуры и системы ценностей, сформировавшиеся в ходе исторического развития;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bCs/>
          <w:sz w:val="24"/>
          <w:szCs w:val="24"/>
        </w:rPr>
        <w:t xml:space="preserve">уметь: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-характеризовать основные социальные объекты (факты, явления, процессы, институты), их место и значение в жизни общества как целостной системы;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-сравнивать социальные объекты, выявляя их общие черты и различия;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-формулировать на основе приобретенных знаний собственные суждения и аргументы по определенным проблемам;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-применять знания в процессе решения познавательных и практических задач, отражающих актуальные проблемы жизни человека и общества;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-использовать приобретенные знания и умения в практической деятельности и повседневной жизни для: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-совершенствования собственной познавательной деятельности;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-эффективного выполнения социальных ролей; сознательного взаимодействия с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социальными институтами;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 ориентировки в актуальных общественных событиях и процессах; выработки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собственной гражданской позиции;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 оценки общественных изменений с точки зрения демократических и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гуманистических ценностей;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 нравственной оценки социального поведения людей;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 предвидения возможных последствий определенных социальных действий;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-осуществления взаимодействия с людьми с разными убеждениями, культурными ценностями и социальным положением.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Открывается курс темой «Человек в социальном измерении», где рассматриваются важнейшие социальные свойства человека. Далее учащиеся расширяют круг сведений о качествах человека, проявляющихся во взаимодействии с ними: «Человек среди людей» и «Нравственные основы </w:t>
      </w:r>
    </w:p>
    <w:p w:rsidR="00F83BA4" w:rsidRPr="00BF24BA" w:rsidRDefault="00F83BA4" w:rsidP="00F83BA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>жизни».</w:t>
      </w:r>
    </w:p>
    <w:p w:rsidR="00F83BA4" w:rsidRDefault="00F83BA4" w:rsidP="003C68AB">
      <w:pPr>
        <w:rPr>
          <w:rFonts w:cs="Calibri"/>
        </w:rPr>
      </w:pPr>
    </w:p>
    <w:p w:rsidR="00F83BA4" w:rsidRDefault="003C68AB" w:rsidP="00BC0D0A">
      <w:pPr>
        <w:rPr>
          <w:b/>
        </w:rPr>
      </w:pPr>
      <w:r>
        <w:rPr>
          <w:rFonts w:cs="Calibri"/>
        </w:rPr>
        <w:t xml:space="preserve">       </w:t>
      </w:r>
    </w:p>
    <w:p w:rsidR="00F83BA4" w:rsidRDefault="00F83BA4" w:rsidP="002C1E4F">
      <w:pPr>
        <w:ind w:firstLine="567"/>
        <w:jc w:val="center"/>
        <w:rPr>
          <w:b/>
        </w:rPr>
      </w:pPr>
      <w:r>
        <w:rPr>
          <w:b/>
        </w:rPr>
        <w:lastRenderedPageBreak/>
        <w:t>Содержание программы учебного предмета</w:t>
      </w:r>
    </w:p>
    <w:p w:rsidR="00F83BA4" w:rsidRDefault="00F83BA4" w:rsidP="00F83BA4">
      <w:pPr>
        <w:ind w:firstLine="567"/>
        <w:rPr>
          <w:b/>
        </w:rPr>
      </w:pPr>
    </w:p>
    <w:tbl>
      <w:tblPr>
        <w:tblW w:w="14595" w:type="dxa"/>
        <w:jc w:val="center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850"/>
        <w:gridCol w:w="3686"/>
        <w:gridCol w:w="8278"/>
        <w:gridCol w:w="1781"/>
      </w:tblGrid>
      <w:tr w:rsidR="00F83BA4" w:rsidTr="00BC0D0A">
        <w:trPr>
          <w:trHeight w:val="27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BA4" w:rsidRDefault="00F83BA4" w:rsidP="00772602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BA4" w:rsidRDefault="00F83BA4" w:rsidP="00772602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Раздел </w:t>
            </w: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BA4" w:rsidRDefault="00F83BA4" w:rsidP="00772602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Краткое содержание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A4" w:rsidRDefault="00F83BA4" w:rsidP="00772602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Количество часов</w:t>
            </w:r>
          </w:p>
        </w:tc>
      </w:tr>
      <w:tr w:rsidR="00F83BA4" w:rsidTr="00BC0D0A">
        <w:trPr>
          <w:trHeight w:val="28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BA4" w:rsidRDefault="00F83BA4" w:rsidP="00772602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BA4" w:rsidRDefault="00F83BA4" w:rsidP="00772602">
            <w:pPr>
              <w:pStyle w:val="c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rStyle w:val="c25"/>
                <w:color w:val="000000"/>
              </w:rPr>
              <w:t>Глава I. Человек в социальном измерении</w:t>
            </w:r>
          </w:p>
          <w:p w:rsidR="00F83BA4" w:rsidRDefault="00F83BA4" w:rsidP="00772602">
            <w:pPr>
              <w:spacing w:after="200"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BA4" w:rsidRDefault="00F83BA4" w:rsidP="00772602">
            <w:pPr>
              <w:spacing w:after="200"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 </w:t>
            </w:r>
            <w:r>
              <w:rPr>
                <w:rStyle w:val="c18"/>
                <w:color w:val="000000"/>
              </w:rPr>
              <w:t>Человек. Индивид. Индивидуальность. Личность. Самопознание. Самосознание. Потребности человека. Духовный мир человека. Человек и деятельность. На пути к жизненному успеху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A4" w:rsidRPr="00490665" w:rsidRDefault="003C68AB" w:rsidP="00772602">
            <w:pPr>
              <w:spacing w:after="200" w:line="276" w:lineRule="auto"/>
              <w:jc w:val="both"/>
              <w:rPr>
                <w:color w:val="000000"/>
                <w:lang w:val="tt-RU" w:eastAsia="en-US"/>
              </w:rPr>
            </w:pPr>
            <w:r>
              <w:rPr>
                <w:color w:val="000000"/>
                <w:lang w:val="tt-RU" w:eastAsia="en-US"/>
              </w:rPr>
              <w:t xml:space="preserve">         </w:t>
            </w:r>
            <w:r w:rsidR="00F83BA4">
              <w:rPr>
                <w:color w:val="000000"/>
                <w:lang w:val="tt-RU" w:eastAsia="en-US"/>
              </w:rPr>
              <w:t>11</w:t>
            </w:r>
          </w:p>
        </w:tc>
      </w:tr>
      <w:tr w:rsidR="00F83BA4" w:rsidTr="00BC0D0A">
        <w:trPr>
          <w:trHeight w:val="14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BA4" w:rsidRDefault="00F83BA4" w:rsidP="00772602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BA4" w:rsidRDefault="00F83BA4" w:rsidP="00772602">
            <w:pPr>
              <w:pStyle w:val="c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rStyle w:val="c25"/>
                <w:color w:val="000000"/>
              </w:rPr>
              <w:t>Глава II. Человек среди людей</w:t>
            </w:r>
          </w:p>
          <w:p w:rsidR="00F83BA4" w:rsidRDefault="00F83BA4" w:rsidP="00772602">
            <w:pPr>
              <w:spacing w:after="200"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A4" w:rsidRDefault="00F83BA4" w:rsidP="00772602">
            <w:pPr>
              <w:pStyle w:val="c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rStyle w:val="c18"/>
                <w:color w:val="000000"/>
              </w:rPr>
              <w:t>Межличностные отношения, их особенности, виды. Общение, средства общения. Конфликты в межличностном общении и способы их разрешения. Посредничество при разрешении конфликтов.</w:t>
            </w:r>
          </w:p>
          <w:p w:rsidR="00F83BA4" w:rsidRDefault="00F83BA4" w:rsidP="00772602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A4" w:rsidRPr="00490665" w:rsidRDefault="00F83BA4" w:rsidP="00772602">
            <w:pPr>
              <w:spacing w:after="200" w:line="276" w:lineRule="auto"/>
              <w:jc w:val="center"/>
              <w:rPr>
                <w:color w:val="000000"/>
                <w:lang w:val="tt-RU" w:eastAsia="en-US"/>
              </w:rPr>
            </w:pPr>
            <w:r>
              <w:rPr>
                <w:color w:val="000000"/>
                <w:lang w:val="tt-RU" w:eastAsia="en-US"/>
              </w:rPr>
              <w:t>9</w:t>
            </w:r>
          </w:p>
        </w:tc>
      </w:tr>
      <w:tr w:rsidR="00F83BA4" w:rsidTr="00BC0D0A">
        <w:trPr>
          <w:trHeight w:val="28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BA4" w:rsidRDefault="00F83BA4" w:rsidP="00772602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BA4" w:rsidRDefault="00F83BA4" w:rsidP="00772602">
            <w:pPr>
              <w:pStyle w:val="c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rStyle w:val="c25"/>
                <w:color w:val="000000"/>
              </w:rPr>
              <w:t>Глава III. Нравственные основы жизни</w:t>
            </w:r>
          </w:p>
          <w:p w:rsidR="00F83BA4" w:rsidRDefault="00F83BA4" w:rsidP="00772602">
            <w:pPr>
              <w:spacing w:after="200"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A4" w:rsidRDefault="00F83BA4" w:rsidP="00772602">
            <w:pPr>
              <w:pStyle w:val="c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>
              <w:rPr>
                <w:rStyle w:val="c18"/>
                <w:color w:val="000000"/>
              </w:rPr>
              <w:t>Добро, смелость и страх. Человек . Человечность.</w:t>
            </w:r>
          </w:p>
          <w:p w:rsidR="00F83BA4" w:rsidRDefault="00F83BA4" w:rsidP="00772602">
            <w:pPr>
              <w:spacing w:after="200"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A4" w:rsidRDefault="00F83BA4" w:rsidP="00772602">
            <w:pPr>
              <w:spacing w:after="20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12</w:t>
            </w:r>
          </w:p>
          <w:p w:rsidR="00F83BA4" w:rsidRDefault="00F83BA4" w:rsidP="00772602">
            <w:pPr>
              <w:spacing w:after="200" w:line="276" w:lineRule="auto"/>
              <w:jc w:val="both"/>
              <w:rPr>
                <w:color w:val="000000"/>
                <w:lang w:eastAsia="en-US"/>
              </w:rPr>
            </w:pPr>
          </w:p>
        </w:tc>
      </w:tr>
    </w:tbl>
    <w:p w:rsidR="00F83BA4" w:rsidRDefault="00F83BA4" w:rsidP="00F83BA4">
      <w:pPr>
        <w:shd w:val="clear" w:color="auto" w:fill="FFFFFF"/>
        <w:ind w:firstLine="567"/>
        <w:jc w:val="center"/>
        <w:rPr>
          <w:b/>
          <w:color w:val="000000"/>
          <w:spacing w:val="4"/>
          <w:sz w:val="28"/>
          <w:szCs w:val="28"/>
        </w:rPr>
      </w:pPr>
    </w:p>
    <w:p w:rsidR="00F83BA4" w:rsidRDefault="00F83BA4" w:rsidP="00F83BA4">
      <w:pPr>
        <w:shd w:val="clear" w:color="auto" w:fill="FFFFFF"/>
        <w:ind w:firstLine="567"/>
        <w:jc w:val="center"/>
        <w:rPr>
          <w:b/>
          <w:color w:val="000000"/>
          <w:spacing w:val="4"/>
          <w:sz w:val="28"/>
          <w:szCs w:val="28"/>
        </w:rPr>
      </w:pPr>
    </w:p>
    <w:p w:rsidR="00F83BA4" w:rsidRPr="0065652B" w:rsidRDefault="00F83BA4" w:rsidP="00BC0D0A">
      <w:pPr>
        <w:shd w:val="clear" w:color="auto" w:fill="FFFFFF"/>
        <w:jc w:val="center"/>
        <w:rPr>
          <w:rFonts w:ascii="Calibri" w:hAnsi="Calibri"/>
          <w:color w:val="000000"/>
          <w:sz w:val="22"/>
          <w:szCs w:val="22"/>
        </w:rPr>
      </w:pPr>
      <w:r w:rsidRPr="0065652B">
        <w:rPr>
          <w:b/>
          <w:bCs/>
          <w:color w:val="000000"/>
          <w:sz w:val="28"/>
          <w:u w:val="single"/>
        </w:rPr>
        <w:t>Содержание тем  учебного курса.</w:t>
      </w:r>
    </w:p>
    <w:p w:rsidR="00F83BA4" w:rsidRPr="0065652B" w:rsidRDefault="00F83BA4" w:rsidP="00F83BA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5652B">
        <w:rPr>
          <w:b/>
          <w:bCs/>
          <w:color w:val="000000"/>
        </w:rPr>
        <w:t>Знакомство с курсом «Обществознание. 6 класс». Цели, задачи изучения предмета. Структура, особенности содержания учебника (1 ч.)</w:t>
      </w:r>
    </w:p>
    <w:p w:rsidR="00F83BA4" w:rsidRPr="0065652B" w:rsidRDefault="00F83BA4" w:rsidP="00F83BA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5652B">
        <w:rPr>
          <w:b/>
          <w:bCs/>
          <w:color w:val="000000"/>
        </w:rPr>
        <w:t> Глава I. Человек в социальном измерении (11 часов)</w:t>
      </w:r>
    </w:p>
    <w:p w:rsidR="00F83BA4" w:rsidRPr="0065652B" w:rsidRDefault="00F83BA4" w:rsidP="00F83BA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5652B">
        <w:rPr>
          <w:color w:val="000000"/>
        </w:rPr>
        <w:t>Человек. Индивид. Индивидуальность. Личность. Человек и деятельность. На пути к жизненному успеху. Социальные параметры личности. Индивидуальность человека. Качества сильной личности. Человек познает мир. Познание мира и себя. Самопознание и самооценка. Способности человека. Человек и его деятельность. Деятельность человека, ее основные формы. Мотивы деятельности. Связь между деятельностью и формированием личности. Знания и умения как  условие успешной деятельности. Потребности человека. Потребности человека – биологические, социальные, духовные. Индивидуальный характер потребностей. Люди с ограниченными возможностями и  особыми потребностями. Духовный мир человека.  Мысли и чувства. На пути к жизненному успеху. Привычка к труду. Проблема выбора профессии. Важность взаимопонимания и взаимопомощи. Практикум по теме «Человек в социальном измерении». Человек-личность. Человек познает мир. Человек и его деятельность. Потребности человека. На пути к  жизненному успеху</w:t>
      </w:r>
      <w:r w:rsidRPr="0065652B">
        <w:rPr>
          <w:rFonts w:ascii="Calibri" w:hAnsi="Calibri"/>
          <w:color w:val="000000"/>
          <w:sz w:val="28"/>
        </w:rPr>
        <w:t>.</w:t>
      </w:r>
    </w:p>
    <w:p w:rsidR="00F83BA4" w:rsidRPr="0065652B" w:rsidRDefault="00F83BA4" w:rsidP="00F83BA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5652B">
        <w:rPr>
          <w:b/>
          <w:bCs/>
          <w:color w:val="000000"/>
        </w:rPr>
        <w:t>Глава II. Человек среди людей (9 часов)</w:t>
      </w:r>
    </w:p>
    <w:p w:rsidR="00F83BA4" w:rsidRPr="0065652B" w:rsidRDefault="00F83BA4" w:rsidP="00F83BA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5652B">
        <w:rPr>
          <w:color w:val="000000"/>
        </w:rPr>
        <w:t xml:space="preserve">Человек в ближайшем социальном окружении.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 Человек в группе. Социальные группы (большие и малые). Человек в малой группе. Группы формальные и неформальные. Лидеры. Групповые нормы. Общение. Общение – форма отношения человека к окружающему </w:t>
      </w:r>
      <w:r w:rsidRPr="0065652B">
        <w:rPr>
          <w:color w:val="000000"/>
        </w:rPr>
        <w:lastRenderedPageBreak/>
        <w:t>миру. Цели общения. Средства общения. Стили общения. Особенности общения со сверстниками, старшими и младшими. Конфликты в межличностных отношениях. Межличностные конфликты, причины их возникновения. Агрессивное поведение. Конструктивное разрешение   конфликта. Как победить обиду и установить контакт. Практикум по теме «Человек среди людей».</w:t>
      </w:r>
    </w:p>
    <w:p w:rsidR="00F83BA4" w:rsidRPr="0065652B" w:rsidRDefault="00F83BA4" w:rsidP="00F83BA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5652B">
        <w:rPr>
          <w:b/>
          <w:bCs/>
          <w:color w:val="000000"/>
        </w:rPr>
        <w:t>Глава III. Нравственные основы жизни (7 часов)</w:t>
      </w:r>
    </w:p>
    <w:p w:rsidR="00F83BA4" w:rsidRPr="0065652B" w:rsidRDefault="00F83BA4" w:rsidP="00F83BA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5652B">
        <w:rPr>
          <w:color w:val="000000"/>
        </w:rPr>
        <w:t>Добро, смелость и страх. Человечность. Человек славен добрыми делами. Доброе – значит хорошее. Мораль. Золотое правило морали. Учимся делать добро. Будь смелым. Смелость. Страх – защитная реакция человека. Преодоление страха. Смелость и отвага. Противодействие злу. Человек и человечность. Человечность. Гуманизм – уважение и любовь к людям. Внимание к тем, кто нуждается в поддержке. Практикум по теме «Нравственные основы жизни».</w:t>
      </w:r>
    </w:p>
    <w:p w:rsidR="00F83BA4" w:rsidRDefault="00F83BA4" w:rsidP="00F83BA4">
      <w:pPr>
        <w:shd w:val="clear" w:color="auto" w:fill="FFFFFF"/>
        <w:jc w:val="both"/>
        <w:rPr>
          <w:b/>
          <w:bCs/>
          <w:color w:val="000000"/>
        </w:rPr>
      </w:pPr>
      <w:r w:rsidRPr="0065652B">
        <w:rPr>
          <w:b/>
          <w:bCs/>
          <w:color w:val="000000"/>
        </w:rPr>
        <w:t>Итоговое повторение и обобщение материала курса обществознания (7 часов)</w:t>
      </w:r>
    </w:p>
    <w:p w:rsidR="002D127F" w:rsidRDefault="002D127F" w:rsidP="002D127F">
      <w:pPr>
        <w:pStyle w:val="ae"/>
        <w:ind w:right="502" w:firstLine="104"/>
        <w:rPr>
          <w:lang w:val="ru-RU"/>
        </w:rPr>
      </w:pPr>
    </w:p>
    <w:p w:rsidR="002D127F" w:rsidRDefault="002D127F" w:rsidP="002D127F">
      <w:pPr>
        <w:jc w:val="center"/>
        <w:rPr>
          <w:b/>
        </w:rPr>
      </w:pPr>
      <w:r w:rsidRPr="00A421DE">
        <w:rPr>
          <w:b/>
        </w:rPr>
        <w:t>Тематическое планирование с учетом рабочей программы воспитания</w:t>
      </w:r>
    </w:p>
    <w:p w:rsidR="00042EDA" w:rsidRDefault="00042EDA" w:rsidP="002D127F">
      <w:pPr>
        <w:jc w:val="center"/>
        <w:rPr>
          <w:b/>
        </w:rPr>
      </w:pPr>
    </w:p>
    <w:tbl>
      <w:tblPr>
        <w:tblW w:w="13467" w:type="dxa"/>
        <w:jc w:val="center"/>
        <w:tblInd w:w="-27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3260"/>
        <w:gridCol w:w="7655"/>
        <w:gridCol w:w="1984"/>
      </w:tblGrid>
      <w:tr w:rsidR="00042EDA" w:rsidRPr="00E33F6C" w:rsidTr="00BC0D0A">
        <w:trPr>
          <w:trHeight w:val="54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Наименование главы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 воспитательной программы «Школьный урок»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042EDA" w:rsidRPr="00E33F6C" w:rsidTr="00BC0D0A">
        <w:trPr>
          <w:trHeight w:val="39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EDA" w:rsidRPr="002719F6" w:rsidRDefault="00042EDA" w:rsidP="009431E5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719F6">
              <w:rPr>
                <w:rFonts w:ascii="Times New Roman" w:hAnsi="Times New Roman"/>
                <w:sz w:val="24"/>
                <w:szCs w:val="24"/>
              </w:rPr>
              <w:t xml:space="preserve">Установление доверительных отношений между педагогическим работником </w:t>
            </w:r>
            <w:r w:rsidRPr="002719F6">
              <w:rPr>
                <w:rFonts w:ascii="Times New Roman" w:hAnsi="Times New Roman"/>
                <w:sz w:val="24"/>
                <w:szCs w:val="24"/>
              </w:rPr>
              <w:br/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2719F6">
              <w:rPr>
                <w:rFonts w:ascii="Times New Roman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2EDA" w:rsidRPr="00E33F6C" w:rsidTr="00BC0D0A">
        <w:trPr>
          <w:trHeight w:val="39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Регулирование поведения людей в обществе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EDA" w:rsidRPr="002719F6" w:rsidRDefault="00042EDA" w:rsidP="009431E5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719F6">
              <w:rPr>
                <w:rFonts w:ascii="Times New Roman" w:hAnsi="Times New Roman"/>
                <w:sz w:val="24"/>
                <w:szCs w:val="24"/>
              </w:rPr>
              <w:t xml:space="preserve">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 w:rsidRPr="002719F6">
              <w:rPr>
                <w:rFonts w:ascii="Times New Roman" w:hAnsi="Times New Roman"/>
                <w:sz w:val="24"/>
                <w:szCs w:val="24"/>
              </w:rPr>
              <w:br/>
              <w:t xml:space="preserve">и сверстниками (обучающимися), принципы учебной дисциплины </w:t>
            </w:r>
            <w:r w:rsidRPr="002719F6">
              <w:rPr>
                <w:rFonts w:ascii="Times New Roman" w:hAnsi="Times New Roman"/>
                <w:sz w:val="24"/>
                <w:szCs w:val="24"/>
              </w:rPr>
              <w:br/>
              <w:t xml:space="preserve">и самоорганизации; </w:t>
            </w:r>
          </w:p>
          <w:p w:rsidR="00042EDA" w:rsidRPr="002719F6" w:rsidRDefault="00042EDA" w:rsidP="009431E5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719F6">
              <w:rPr>
                <w:rFonts w:ascii="Times New Roman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 w:rsidRPr="002719F6">
              <w:rPr>
                <w:rFonts w:ascii="Times New Roman" w:hAnsi="Times New Roman"/>
                <w:sz w:val="24"/>
                <w:szCs w:val="24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042EDA" w:rsidRPr="002719F6" w:rsidRDefault="00042EDA" w:rsidP="009431E5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719F6">
              <w:rPr>
                <w:rFonts w:ascii="Times New Roman" w:hAnsi="Times New Roman"/>
                <w:iCs/>
                <w:sz w:val="24"/>
                <w:szCs w:val="24"/>
              </w:rPr>
              <w:t xml:space="preserve">использование </w:t>
            </w:r>
            <w:r w:rsidRPr="002719F6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2719F6">
              <w:rPr>
                <w:rFonts w:ascii="Times New Roman" w:hAnsi="Times New Roman"/>
                <w:sz w:val="24"/>
                <w:szCs w:val="24"/>
              </w:rPr>
              <w:br/>
            </w:r>
            <w:r w:rsidRPr="002719F6">
              <w:rPr>
                <w:rFonts w:ascii="Times New Roman" w:hAnsi="Times New Roman"/>
                <w:sz w:val="24"/>
                <w:szCs w:val="24"/>
              </w:rPr>
              <w:lastRenderedPageBreak/>
              <w:t>для обсуждени</w:t>
            </w:r>
            <w:r>
              <w:rPr>
                <w:rFonts w:ascii="Times New Roman" w:hAnsi="Times New Roman"/>
                <w:sz w:val="24"/>
                <w:szCs w:val="24"/>
              </w:rPr>
              <w:t>я в классе.</w:t>
            </w:r>
          </w:p>
          <w:p w:rsidR="00042EDA" w:rsidRPr="002719F6" w:rsidRDefault="00042EDA" w:rsidP="009431E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719F6">
              <w:rPr>
                <w:rFonts w:ascii="Times New Roman" w:hAnsi="Times New Roman"/>
                <w:sz w:val="24"/>
                <w:szCs w:val="24"/>
              </w:rPr>
              <w:t xml:space="preserve"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042EDA" w:rsidRPr="002719F6" w:rsidRDefault="00042EDA" w:rsidP="009431E5">
            <w:pPr>
              <w:pStyle w:val="a3"/>
              <w:rPr>
                <w:i/>
              </w:rPr>
            </w:pPr>
            <w:r w:rsidRPr="002719F6">
              <w:rPr>
                <w:rFonts w:ascii="Times New Roman" w:eastAsia="№Е" w:hAnsi="Times New Roman"/>
                <w:sz w:val="24"/>
                <w:szCs w:val="24"/>
              </w:rPr>
              <w:t xml:space="preserve">организация шефства мотивированных и эрудированных обучающихся </w:t>
            </w:r>
            <w:r w:rsidRPr="002719F6">
              <w:rPr>
                <w:rFonts w:ascii="Times New Roman" w:eastAsia="№Е" w:hAnsi="Times New Roman"/>
                <w:sz w:val="24"/>
                <w:szCs w:val="24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</w:t>
            </w:r>
            <w:r w:rsidRPr="002719F6">
              <w:rPr>
                <w:rFonts w:eastAsia="№Е"/>
              </w:rPr>
              <w:t>;</w:t>
            </w:r>
          </w:p>
          <w:p w:rsidR="00042EDA" w:rsidRPr="00E33F6C" w:rsidRDefault="00042EDA" w:rsidP="009431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</w:tr>
      <w:tr w:rsidR="00042EDA" w:rsidRPr="00E33F6C" w:rsidTr="00BC0D0A">
        <w:trPr>
          <w:trHeight w:val="240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Человек в экономических отношениях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EDA" w:rsidRPr="002719F6" w:rsidRDefault="00042EDA" w:rsidP="009431E5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719F6">
              <w:rPr>
                <w:rFonts w:ascii="Times New Roman" w:hAnsi="Times New Roman"/>
                <w:sz w:val="24"/>
                <w:szCs w:val="24"/>
              </w:rPr>
              <w:t xml:space="preserve">ривлечение внимания обучающихся к ценностному аспекту изучаемых </w:t>
            </w:r>
            <w:r w:rsidRPr="002719F6">
              <w:rPr>
                <w:rFonts w:ascii="Times New Roman" w:hAnsi="Times New Roman"/>
                <w:sz w:val="24"/>
                <w:szCs w:val="24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042EDA" w:rsidRPr="002719F6" w:rsidRDefault="00042EDA" w:rsidP="009431E5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719F6">
              <w:rPr>
                <w:rFonts w:ascii="Times New Roman" w:hAnsi="Times New Roman"/>
                <w:iCs/>
                <w:sz w:val="24"/>
                <w:szCs w:val="24"/>
              </w:rPr>
              <w:t xml:space="preserve">использование </w:t>
            </w:r>
            <w:r w:rsidRPr="002719F6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2719F6">
              <w:rPr>
                <w:rFonts w:ascii="Times New Roman" w:hAnsi="Times New Roman"/>
                <w:sz w:val="24"/>
                <w:szCs w:val="24"/>
              </w:rPr>
              <w:br/>
              <w:t>для обсуждения в классе;</w:t>
            </w:r>
          </w:p>
          <w:p w:rsidR="00042EDA" w:rsidRPr="002719F6" w:rsidRDefault="00042EDA" w:rsidP="009431E5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719F6">
              <w:rPr>
                <w:rFonts w:ascii="Times New Roman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2719F6">
              <w:rPr>
                <w:rFonts w:ascii="Times New Roman" w:hAnsi="Times New Roman"/>
                <w:sz w:val="24"/>
                <w:szCs w:val="24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2719F6">
              <w:rPr>
                <w:rFonts w:ascii="Times New Roman" w:hAnsi="Times New Roman"/>
                <w:sz w:val="24"/>
                <w:szCs w:val="24"/>
              </w:rPr>
              <w:br/>
              <w:t>в парах, которые учат обучающихся командной работе и взаимоде</w:t>
            </w:r>
            <w:r>
              <w:rPr>
                <w:rFonts w:ascii="Times New Roman" w:hAnsi="Times New Roman"/>
                <w:sz w:val="24"/>
                <w:szCs w:val="24"/>
              </w:rPr>
              <w:t>йствию с другими обучающимися.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42EDA" w:rsidRPr="00E33F6C" w:rsidTr="00BC0D0A">
        <w:trPr>
          <w:trHeight w:val="339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EDA" w:rsidRPr="007A3CBE" w:rsidRDefault="00042EDA" w:rsidP="009431E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7A3CBE">
              <w:rPr>
                <w:rFonts w:ascii="Times New Roman" w:hAnsi="Times New Roman"/>
                <w:sz w:val="24"/>
                <w:szCs w:val="24"/>
              </w:rPr>
              <w:t xml:space="preserve"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042EDA" w:rsidRPr="007A3CBE" w:rsidRDefault="00042EDA" w:rsidP="009431E5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7A3CBE">
              <w:rPr>
                <w:rFonts w:ascii="Times New Roman" w:eastAsia="№Е" w:hAnsi="Times New Roman"/>
                <w:sz w:val="24"/>
                <w:szCs w:val="24"/>
              </w:rPr>
              <w:t xml:space="preserve">организация шефства мотивированных и эрудированных обучающихся </w:t>
            </w:r>
            <w:r w:rsidRPr="007A3CBE">
              <w:rPr>
                <w:rFonts w:ascii="Times New Roman" w:eastAsia="№Е" w:hAnsi="Times New Roman"/>
                <w:sz w:val="24"/>
                <w:szCs w:val="24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042EDA" w:rsidRPr="00E33F6C" w:rsidRDefault="00042EDA" w:rsidP="009431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42EDA" w:rsidRPr="00E33F6C" w:rsidTr="00BC0D0A">
        <w:trPr>
          <w:trHeight w:val="39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2EDA" w:rsidRPr="007A3CBE" w:rsidRDefault="00042EDA" w:rsidP="009431E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A3CBE">
              <w:rPr>
                <w:rFonts w:ascii="Times New Roman" w:hAnsi="Times New Roman"/>
                <w:sz w:val="24"/>
                <w:szCs w:val="24"/>
              </w:rPr>
              <w:t xml:space="preserve">нициирование и поддержка исследовательской деятельности обучающихся </w:t>
            </w:r>
            <w:r w:rsidRPr="007A3CBE">
              <w:rPr>
                <w:rFonts w:ascii="Times New Roman" w:hAnsi="Times New Roman"/>
                <w:sz w:val="24"/>
                <w:szCs w:val="24"/>
              </w:rPr>
              <w:br/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</w:t>
            </w:r>
            <w:r>
              <w:rPr>
                <w:rFonts w:ascii="Times New Roman" w:hAnsi="Times New Roman"/>
                <w:sz w:val="24"/>
                <w:szCs w:val="24"/>
              </w:rPr>
              <w:t>тупления перед аудиторией.</w:t>
            </w:r>
          </w:p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42EDA" w:rsidRPr="00E33F6C" w:rsidTr="00BC0D0A">
        <w:trPr>
          <w:trHeight w:val="39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7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42EDA" w:rsidRPr="00E33F6C" w:rsidTr="00BC0D0A">
        <w:trPr>
          <w:trHeight w:val="39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pacing w:val="30"/>
                <w:sz w:val="24"/>
                <w:szCs w:val="24"/>
              </w:rPr>
              <w:t>Итого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EDA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EDA" w:rsidRPr="00E33F6C" w:rsidRDefault="00042EDA" w:rsidP="009431E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</w:tbl>
    <w:p w:rsidR="003C68AB" w:rsidRDefault="003C68AB" w:rsidP="002D127F">
      <w:pPr>
        <w:rPr>
          <w:b/>
          <w:bCs/>
          <w:color w:val="000000"/>
        </w:rPr>
      </w:pPr>
    </w:p>
    <w:p w:rsidR="002D127F" w:rsidRDefault="002D127F" w:rsidP="002D127F">
      <w:pPr>
        <w:rPr>
          <w:b/>
          <w:bCs/>
          <w:color w:val="000000"/>
        </w:rPr>
      </w:pPr>
    </w:p>
    <w:p w:rsidR="002D127F" w:rsidRDefault="002D127F" w:rsidP="002D127F">
      <w:pPr>
        <w:rPr>
          <w:b/>
          <w:bCs/>
          <w:color w:val="000000"/>
        </w:rPr>
      </w:pPr>
    </w:p>
    <w:p w:rsidR="002D127F" w:rsidRDefault="002D127F" w:rsidP="002D127F">
      <w:pPr>
        <w:rPr>
          <w:b/>
          <w:bCs/>
          <w:color w:val="000000"/>
        </w:rPr>
      </w:pPr>
    </w:p>
    <w:p w:rsidR="002D127F" w:rsidRDefault="002D127F" w:rsidP="002D127F">
      <w:pPr>
        <w:rPr>
          <w:b/>
          <w:bCs/>
          <w:color w:val="000000"/>
        </w:rPr>
      </w:pPr>
    </w:p>
    <w:p w:rsidR="002D127F" w:rsidRDefault="002D127F" w:rsidP="002D127F">
      <w:pPr>
        <w:rPr>
          <w:b/>
          <w:bCs/>
          <w:color w:val="000000"/>
        </w:rPr>
      </w:pPr>
    </w:p>
    <w:p w:rsidR="002D127F" w:rsidRDefault="002D127F" w:rsidP="002D127F">
      <w:pPr>
        <w:rPr>
          <w:b/>
          <w:bCs/>
          <w:color w:val="000000"/>
        </w:rPr>
      </w:pPr>
    </w:p>
    <w:p w:rsidR="002D127F" w:rsidRDefault="002D127F" w:rsidP="002D127F">
      <w:pPr>
        <w:rPr>
          <w:b/>
          <w:bCs/>
          <w:color w:val="000000"/>
        </w:rPr>
      </w:pPr>
    </w:p>
    <w:p w:rsidR="002D127F" w:rsidRDefault="002D127F" w:rsidP="002D127F">
      <w:pPr>
        <w:rPr>
          <w:b/>
          <w:bCs/>
          <w:color w:val="000000"/>
        </w:rPr>
      </w:pPr>
    </w:p>
    <w:p w:rsidR="002D127F" w:rsidRDefault="002D127F" w:rsidP="002D127F"/>
    <w:p w:rsidR="003C68AB" w:rsidRDefault="003C68AB" w:rsidP="00F83BA4">
      <w:pPr>
        <w:jc w:val="center"/>
      </w:pPr>
    </w:p>
    <w:p w:rsidR="003C68AB" w:rsidRDefault="003C68AB" w:rsidP="00F83BA4">
      <w:pPr>
        <w:jc w:val="center"/>
      </w:pPr>
    </w:p>
    <w:p w:rsidR="003C68AB" w:rsidRDefault="003C68AB" w:rsidP="00F83BA4">
      <w:pPr>
        <w:jc w:val="center"/>
      </w:pPr>
    </w:p>
    <w:p w:rsidR="003C68AB" w:rsidRPr="003C68AB" w:rsidRDefault="003C68AB" w:rsidP="00F83BA4">
      <w:pPr>
        <w:jc w:val="center"/>
        <w:rPr>
          <w:b/>
        </w:rPr>
      </w:pPr>
      <w:r>
        <w:rPr>
          <w:b/>
        </w:rPr>
        <w:t>Календарно-тематическое планирование</w:t>
      </w:r>
    </w:p>
    <w:p w:rsidR="003C68AB" w:rsidRDefault="003C68AB" w:rsidP="00F83BA4">
      <w:pPr>
        <w:jc w:val="center"/>
      </w:pPr>
    </w:p>
    <w:p w:rsidR="003C68AB" w:rsidRDefault="003C68AB" w:rsidP="00F83BA4">
      <w:pPr>
        <w:jc w:val="center"/>
      </w:pPr>
    </w:p>
    <w:tbl>
      <w:tblPr>
        <w:tblStyle w:val="a5"/>
        <w:tblW w:w="15025" w:type="dxa"/>
        <w:tblInd w:w="392" w:type="dxa"/>
        <w:tblLook w:val="04A0"/>
      </w:tblPr>
      <w:tblGrid>
        <w:gridCol w:w="850"/>
        <w:gridCol w:w="3544"/>
        <w:gridCol w:w="1843"/>
        <w:gridCol w:w="8788"/>
      </w:tblGrid>
      <w:tr w:rsidR="00421646" w:rsidTr="00421646">
        <w:tc>
          <w:tcPr>
            <w:tcW w:w="850" w:type="dxa"/>
            <w:tcBorders>
              <w:bottom w:val="single" w:sz="4" w:space="0" w:color="auto"/>
            </w:tcBorders>
          </w:tcPr>
          <w:p w:rsidR="00421646" w:rsidRPr="00421646" w:rsidRDefault="00421646" w:rsidP="00F83BA4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544" w:type="dxa"/>
          </w:tcPr>
          <w:p w:rsidR="00421646" w:rsidRPr="00421646" w:rsidRDefault="00421646" w:rsidP="00F83BA4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843" w:type="dxa"/>
          </w:tcPr>
          <w:p w:rsidR="00421646" w:rsidRPr="00421646" w:rsidRDefault="00421646" w:rsidP="00F83BA4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8788" w:type="dxa"/>
          </w:tcPr>
          <w:p w:rsidR="00421646" w:rsidRPr="00421646" w:rsidRDefault="00421646" w:rsidP="00F83BA4">
            <w:pPr>
              <w:jc w:val="center"/>
              <w:rPr>
                <w:b/>
              </w:rPr>
            </w:pPr>
            <w:r>
              <w:rPr>
                <w:b/>
              </w:rPr>
              <w:t>Виды деятельности учащихся</w:t>
            </w:r>
          </w:p>
        </w:tc>
      </w:tr>
    </w:tbl>
    <w:p w:rsidR="003C68AB" w:rsidRPr="00BF24BA" w:rsidRDefault="003C68AB" w:rsidP="00F83BA4">
      <w:pPr>
        <w:jc w:val="center"/>
      </w:pPr>
    </w:p>
    <w:tbl>
      <w:tblPr>
        <w:tblStyle w:val="TableNormal"/>
        <w:tblW w:w="15024" w:type="dxa"/>
        <w:tblInd w:w="29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850"/>
        <w:gridCol w:w="3541"/>
        <w:gridCol w:w="1013"/>
        <w:gridCol w:w="834"/>
        <w:gridCol w:w="8786"/>
      </w:tblGrid>
      <w:tr w:rsidR="00540398" w:rsidRPr="0084611D" w:rsidTr="00540398">
        <w:trPr>
          <w:trHeight w:val="1675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>Вводный урок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Кереш дәрес.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F40546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02.09.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Вспомнить </w:t>
            </w:r>
            <w:r w:rsidRPr="0084611D">
              <w:rPr>
                <w:sz w:val="24"/>
                <w:szCs w:val="24"/>
                <w:lang w:val="ru-RU"/>
              </w:rPr>
              <w:t>основные итоги прошлого года обучения.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Познакомиться </w:t>
            </w:r>
            <w:r w:rsidRPr="0084611D">
              <w:rPr>
                <w:sz w:val="24"/>
                <w:szCs w:val="24"/>
                <w:lang w:val="ru-RU"/>
              </w:rPr>
              <w:t>с основным содержанием курса  7  класса.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Наметить </w:t>
            </w:r>
            <w:r w:rsidRPr="0084611D">
              <w:rPr>
                <w:sz w:val="24"/>
                <w:szCs w:val="24"/>
                <w:lang w:val="ru-RU"/>
              </w:rPr>
              <w:t>перспективу совершенствования умений и навыков в процессе учебной деятельности.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Определить </w:t>
            </w:r>
            <w:r w:rsidRPr="0084611D">
              <w:rPr>
                <w:sz w:val="24"/>
                <w:szCs w:val="24"/>
                <w:lang w:val="ru-RU"/>
              </w:rPr>
              <w:t>основные требования к результатам обучения и критерии успешной работы учащихся</w:t>
            </w:r>
          </w:p>
        </w:tc>
      </w:tr>
      <w:tr w:rsidR="00540398" w:rsidRPr="0084611D" w:rsidTr="00540398">
        <w:trPr>
          <w:trHeight w:val="1882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421646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>Что значит жить по правилам</w:t>
            </w:r>
            <w:r w:rsidRPr="0084611D">
              <w:rPr>
                <w:lang w:val="ru-RU"/>
              </w:rPr>
              <w:t xml:space="preserve">. </w:t>
            </w:r>
            <w:r w:rsidRPr="0084611D">
              <w:rPr>
                <w:b/>
                <w:lang w:val="ru-RU"/>
              </w:rPr>
              <w:t>Социальные нормы как регуляторы поведения человека в обществе. Общественные  нравы, традиции и обычаи.</w:t>
            </w:r>
            <w:r w:rsidRPr="0084611D">
              <w:rPr>
                <w:lang w:val="ru-RU"/>
              </w:rPr>
              <w:t xml:space="preserve"> Җәмгыятьтә үз-үзеңне тоту кагыйдәләре һәм нормалары.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F40546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09.09.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Характеризовать </w:t>
            </w:r>
            <w:r w:rsidRPr="0084611D">
              <w:rPr>
                <w:sz w:val="24"/>
                <w:szCs w:val="24"/>
                <w:lang w:val="ru-RU"/>
              </w:rPr>
              <w:t>на примерах социальные нормы  и  их  роль  в  общественной   жизни</w:t>
            </w:r>
          </w:p>
        </w:tc>
      </w:tr>
      <w:tr w:rsidR="00540398" w:rsidRPr="0084611D" w:rsidTr="00540398">
        <w:trPr>
          <w:trHeight w:val="204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421646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3</w:t>
            </w:r>
            <w:r w:rsidR="00540398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w w:val="95"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>Права и обязанно</w:t>
            </w:r>
            <w:r w:rsidRPr="0084611D">
              <w:rPr>
                <w:b/>
                <w:w w:val="95"/>
                <w:sz w:val="24"/>
                <w:szCs w:val="24"/>
                <w:lang w:val="ru-RU"/>
              </w:rPr>
              <w:t>сти  граждан. Конституционные права и свободы человека и гражданина в Российской Федерации. Конституционные обязанности гражданина  Российской Федерации.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Гра</w:t>
            </w:r>
            <w:r w:rsidRPr="0084611D">
              <w:rPr>
                <w:w w:val="95"/>
                <w:sz w:val="24"/>
                <w:szCs w:val="24"/>
                <w:lang w:val="ru-RU"/>
              </w:rPr>
              <w:t>ж</w:t>
            </w:r>
            <w:r w:rsidRPr="0084611D">
              <w:rPr>
                <w:sz w:val="24"/>
                <w:szCs w:val="24"/>
                <w:lang w:val="ru-RU"/>
              </w:rPr>
              <w:t>даннарның  хокуклары  һәм  бурычлары.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Default="00F40546" w:rsidP="00540398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16.09.</w:t>
            </w:r>
          </w:p>
          <w:p w:rsidR="00F40546" w:rsidRPr="0084611D" w:rsidRDefault="00F40546" w:rsidP="00540398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23.09.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Характеризовать </w:t>
            </w:r>
            <w:r w:rsidRPr="0084611D">
              <w:rPr>
                <w:sz w:val="24"/>
                <w:szCs w:val="24"/>
                <w:lang w:val="ru-RU"/>
              </w:rPr>
              <w:t>конституционные права и обязанности   граждан  РФ.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Анализировать </w:t>
            </w:r>
            <w:r w:rsidRPr="0084611D">
              <w:rPr>
                <w:sz w:val="24"/>
                <w:szCs w:val="24"/>
                <w:lang w:val="ru-RU"/>
              </w:rPr>
              <w:t>несложные практические ситуации, связанные с  реализацией  гражданами своих  прав  и   свобод.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Называть </w:t>
            </w:r>
            <w:r w:rsidRPr="0084611D">
              <w:rPr>
                <w:sz w:val="24"/>
                <w:szCs w:val="24"/>
                <w:lang w:val="ru-RU"/>
              </w:rPr>
              <w:t>права ребёнка и характеризовать способы  их  защиты.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Приводить </w:t>
            </w:r>
            <w:r w:rsidRPr="0084611D">
              <w:rPr>
                <w:sz w:val="24"/>
                <w:szCs w:val="24"/>
                <w:lang w:val="ru-RU"/>
              </w:rPr>
              <w:t>примеры защиты прав и интересов  детей,  оставшихся  без  попечения  родителей.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Раскрывать </w:t>
            </w:r>
            <w:r w:rsidRPr="0084611D">
              <w:rPr>
                <w:sz w:val="24"/>
                <w:szCs w:val="24"/>
                <w:lang w:val="ru-RU"/>
              </w:rPr>
              <w:t>особенности правового статуса несовершеннолетних</w:t>
            </w:r>
          </w:p>
        </w:tc>
      </w:tr>
      <w:tr w:rsidR="00540398" w:rsidRPr="0084611D" w:rsidTr="00540398">
        <w:trPr>
          <w:trHeight w:val="895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421646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540398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w w:val="95"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>Почему важно со</w:t>
            </w:r>
            <w:r w:rsidRPr="0084611D">
              <w:rPr>
                <w:b/>
                <w:w w:val="95"/>
                <w:sz w:val="24"/>
                <w:szCs w:val="24"/>
                <w:lang w:val="ru-RU"/>
              </w:rPr>
              <w:t xml:space="preserve">блюдать законы. Право. Его роль  в жизни  человека, общества и государства. 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w w:val="95"/>
                <w:sz w:val="24"/>
                <w:szCs w:val="24"/>
                <w:lang w:val="ru-RU"/>
              </w:rPr>
              <w:t>Законнарны  белү бик мөһим.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Default="00F40546" w:rsidP="00540398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30.09.</w:t>
            </w:r>
          </w:p>
          <w:p w:rsidR="00F40546" w:rsidRPr="0084611D" w:rsidRDefault="00F40546" w:rsidP="00540398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07.10.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Раскрывать </w:t>
            </w:r>
            <w:r w:rsidRPr="0084611D">
              <w:rPr>
                <w:sz w:val="24"/>
                <w:szCs w:val="24"/>
                <w:lang w:val="ru-RU"/>
              </w:rPr>
              <w:t>значение  соблюдения  законов для  обеспечения  правопорядка.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Объяснять </w:t>
            </w:r>
            <w:r w:rsidRPr="0084611D">
              <w:rPr>
                <w:sz w:val="24"/>
                <w:szCs w:val="24"/>
                <w:lang w:val="ru-RU"/>
              </w:rPr>
              <w:t xml:space="preserve">и </w:t>
            </w:r>
            <w:r w:rsidRPr="0084611D">
              <w:rPr>
                <w:b/>
                <w:sz w:val="24"/>
                <w:szCs w:val="24"/>
                <w:lang w:val="ru-RU"/>
              </w:rPr>
              <w:t xml:space="preserve">конкретизировать </w:t>
            </w:r>
            <w:r w:rsidRPr="0084611D">
              <w:rPr>
                <w:sz w:val="24"/>
                <w:szCs w:val="24"/>
                <w:lang w:val="ru-RU"/>
              </w:rPr>
              <w:t>фактами социальной жизни связь закона и правопорядка, закона  и  справедливости</w:t>
            </w:r>
          </w:p>
        </w:tc>
      </w:tr>
      <w:tr w:rsidR="00540398" w:rsidRPr="0084611D" w:rsidTr="00540398">
        <w:trPr>
          <w:trHeight w:val="61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421646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7</w:t>
            </w:r>
            <w:r w:rsidR="00540398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>Защита Отечества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Ватанны саклау.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Default="00F40546" w:rsidP="00CF087D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14.10.</w:t>
            </w:r>
          </w:p>
          <w:p w:rsidR="00F40546" w:rsidRPr="0084611D" w:rsidRDefault="00F40546" w:rsidP="00CF087D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21.10.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Характеризовать </w:t>
            </w:r>
            <w:r w:rsidRPr="0084611D">
              <w:rPr>
                <w:sz w:val="24"/>
                <w:szCs w:val="24"/>
                <w:lang w:val="ru-RU"/>
              </w:rPr>
              <w:t>защиту Отечества как  долг и   обязанность   гражданина</w:t>
            </w:r>
            <w:r w:rsidRPr="0084611D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4611D">
              <w:rPr>
                <w:sz w:val="24"/>
                <w:szCs w:val="24"/>
                <w:lang w:val="ru-RU"/>
              </w:rPr>
              <w:t>РФ.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</w:p>
        </w:tc>
      </w:tr>
      <w:tr w:rsidR="00540398" w:rsidRPr="0084611D" w:rsidTr="00540398">
        <w:trPr>
          <w:trHeight w:val="61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421646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753CE" w:rsidRDefault="00540398" w:rsidP="008753CE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Для чего нужна дисциплина 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F40546" w:rsidP="00CF087D">
            <w:pPr>
              <w:pStyle w:val="TableParagraph"/>
              <w:adjustRightInd w:val="0"/>
              <w:snapToGrid w:val="0"/>
              <w:ind w:left="0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28.10.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Раскрывать </w:t>
            </w:r>
            <w:r w:rsidRPr="0084611D">
              <w:rPr>
                <w:sz w:val="24"/>
                <w:szCs w:val="24"/>
                <w:lang w:val="ru-RU"/>
              </w:rPr>
              <w:t>значение дисциплины как необходимого условия существования общества и человека.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Характеризовать </w:t>
            </w:r>
            <w:r w:rsidRPr="0084611D">
              <w:rPr>
                <w:sz w:val="24"/>
                <w:szCs w:val="24"/>
                <w:lang w:val="ru-RU"/>
              </w:rPr>
              <w:t>различные виды дисциплины.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Моделировать </w:t>
            </w:r>
            <w:r w:rsidRPr="0084611D">
              <w:rPr>
                <w:sz w:val="24"/>
                <w:szCs w:val="24"/>
                <w:lang w:val="ru-RU"/>
              </w:rPr>
              <w:t>несложные практические ситуации, связанные с последствиями нарушения общеобязательной  и  специальной   дисциплины</w:t>
            </w:r>
          </w:p>
        </w:tc>
      </w:tr>
      <w:tr w:rsidR="00540398" w:rsidRPr="0084611D" w:rsidTr="00540398">
        <w:trPr>
          <w:trHeight w:val="1475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42164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Виновен-отвечай. </w:t>
            </w:r>
            <w:r w:rsidRPr="0084611D">
              <w:rPr>
                <w:sz w:val="24"/>
                <w:szCs w:val="24"/>
                <w:lang w:val="ru-RU"/>
              </w:rPr>
              <w:t xml:space="preserve">Законнар  бозган  өчен җаваплылык. 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540398">
            <w:pPr>
              <w:pStyle w:val="TableParagraph"/>
              <w:adjustRightInd w:val="0"/>
              <w:snapToGrid w:val="0"/>
              <w:ind w:left="0"/>
              <w:contextualSpacing/>
              <w:rPr>
                <w:sz w:val="24"/>
                <w:szCs w:val="24"/>
                <w:lang w:val="ru-RU"/>
              </w:rPr>
            </w:pPr>
          </w:p>
          <w:p w:rsidR="00540398" w:rsidRPr="0084611D" w:rsidRDefault="00F40546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11.11.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Характеризовать </w:t>
            </w:r>
            <w:r w:rsidRPr="0084611D">
              <w:rPr>
                <w:sz w:val="24"/>
                <w:szCs w:val="24"/>
                <w:lang w:val="ru-RU"/>
              </w:rPr>
              <w:t>ответственность за нарушение  законов.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Определять </w:t>
            </w:r>
            <w:r w:rsidRPr="0084611D">
              <w:rPr>
                <w:sz w:val="24"/>
                <w:szCs w:val="24"/>
                <w:lang w:val="ru-RU"/>
              </w:rPr>
              <w:t xml:space="preserve">черты законопослушного поведения. </w:t>
            </w:r>
            <w:r w:rsidRPr="0084611D">
              <w:rPr>
                <w:b/>
                <w:sz w:val="24"/>
                <w:szCs w:val="24"/>
                <w:lang w:val="ru-RU"/>
              </w:rPr>
              <w:t xml:space="preserve">Моделировать </w:t>
            </w:r>
            <w:r w:rsidRPr="0084611D">
              <w:rPr>
                <w:sz w:val="24"/>
                <w:szCs w:val="24"/>
                <w:lang w:val="ru-RU"/>
              </w:rPr>
              <w:t>несложные практические ситуации, связанные с последствиями противозаконного  поведения.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Описывать </w:t>
            </w:r>
            <w:r w:rsidRPr="0084611D">
              <w:rPr>
                <w:sz w:val="24"/>
                <w:szCs w:val="24"/>
                <w:lang w:val="ru-RU"/>
              </w:rPr>
              <w:t xml:space="preserve">и </w:t>
            </w:r>
            <w:r w:rsidRPr="0084611D">
              <w:rPr>
                <w:b/>
                <w:sz w:val="24"/>
                <w:szCs w:val="24"/>
                <w:lang w:val="ru-RU"/>
              </w:rPr>
              <w:t xml:space="preserve">иллюстрировать </w:t>
            </w:r>
            <w:r w:rsidRPr="0084611D">
              <w:rPr>
                <w:sz w:val="24"/>
                <w:szCs w:val="24"/>
                <w:lang w:val="ru-RU"/>
              </w:rPr>
              <w:t>примерами проявления   ответственности  несовершеннолетних.</w:t>
            </w:r>
          </w:p>
        </w:tc>
      </w:tr>
      <w:tr w:rsidR="00540398" w:rsidRPr="0084611D" w:rsidTr="00540398">
        <w:trPr>
          <w:trHeight w:val="139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421646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>Кто стоит на страже закона. Правоохранительные органы.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Хокук саклау органнары.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540398">
            <w:pPr>
              <w:pStyle w:val="TableParagraph"/>
              <w:adjustRightInd w:val="0"/>
              <w:snapToGrid w:val="0"/>
              <w:ind w:left="0"/>
              <w:contextualSpacing/>
              <w:rPr>
                <w:sz w:val="24"/>
                <w:szCs w:val="24"/>
                <w:lang w:val="ru-RU"/>
              </w:rPr>
            </w:pPr>
          </w:p>
          <w:p w:rsidR="00540398" w:rsidRPr="0084611D" w:rsidRDefault="00F55082" w:rsidP="00540398">
            <w:pPr>
              <w:pStyle w:val="TableParagraph"/>
              <w:tabs>
                <w:tab w:val="left" w:pos="4"/>
              </w:tabs>
              <w:adjustRightInd w:val="0"/>
              <w:snapToGrid w:val="0"/>
              <w:ind w:left="0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.</w:t>
            </w:r>
            <w:r w:rsidR="00F40546">
              <w:rPr>
                <w:sz w:val="24"/>
                <w:szCs w:val="24"/>
                <w:lang w:val="ru-RU"/>
              </w:rPr>
              <w:t>18.11.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Называть </w:t>
            </w:r>
            <w:r w:rsidRPr="0084611D">
              <w:rPr>
                <w:sz w:val="24"/>
                <w:szCs w:val="24"/>
                <w:lang w:val="ru-RU"/>
              </w:rPr>
              <w:t>правоохранительные органы Российского  государства.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Различать </w:t>
            </w:r>
            <w:r w:rsidRPr="0084611D">
              <w:rPr>
                <w:sz w:val="24"/>
                <w:szCs w:val="24"/>
                <w:lang w:val="ru-RU"/>
              </w:rPr>
              <w:t>сферу деятельности полиции, правоохранительных  органов.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Исследовать </w:t>
            </w:r>
            <w:r w:rsidRPr="0084611D">
              <w:rPr>
                <w:sz w:val="24"/>
                <w:szCs w:val="24"/>
                <w:lang w:val="ru-RU"/>
              </w:rPr>
              <w:t>несложные практические ситуации, связанные с деятельностью правоохранительных  органов</w:t>
            </w:r>
          </w:p>
        </w:tc>
      </w:tr>
      <w:tr w:rsidR="00540398" w:rsidRPr="0084611D" w:rsidTr="00540398">
        <w:trPr>
          <w:trHeight w:val="1261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1</w:t>
            </w:r>
            <w:r w:rsidR="0042164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Практикум по </w:t>
            </w:r>
            <w:r w:rsidRPr="0084611D">
              <w:rPr>
                <w:b/>
                <w:w w:val="95"/>
                <w:sz w:val="24"/>
                <w:szCs w:val="24"/>
                <w:lang w:val="ru-RU"/>
              </w:rPr>
              <w:t>теме «</w:t>
            </w:r>
            <w:r w:rsidRPr="0084611D">
              <w:rPr>
                <w:b/>
                <w:sz w:val="24"/>
                <w:szCs w:val="24"/>
                <w:lang w:val="ru-RU"/>
              </w:rPr>
              <w:t>Регулирование поведения людей в обществе</w:t>
            </w:r>
            <w:r w:rsidRPr="0084611D">
              <w:rPr>
                <w:b/>
                <w:w w:val="95"/>
                <w:sz w:val="24"/>
                <w:szCs w:val="24"/>
                <w:lang w:val="ru-RU"/>
              </w:rPr>
              <w:t>»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F40546" w:rsidP="00540398">
            <w:pPr>
              <w:pStyle w:val="TableParagraph"/>
              <w:tabs>
                <w:tab w:val="left" w:pos="4"/>
              </w:tabs>
              <w:adjustRightInd w:val="0"/>
              <w:snapToGrid w:val="0"/>
              <w:ind w:left="0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25.11.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</w:p>
        </w:tc>
      </w:tr>
      <w:tr w:rsidR="00540398" w:rsidRPr="0084611D" w:rsidTr="00540398">
        <w:trPr>
          <w:trHeight w:val="82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>Человек в экономических отношениях (12 ч)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tabs>
                <w:tab w:val="left" w:pos="4"/>
              </w:tabs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</w:p>
        </w:tc>
      </w:tr>
      <w:tr w:rsidR="00540398" w:rsidRPr="0084611D" w:rsidTr="00540398">
        <w:trPr>
          <w:trHeight w:val="81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421646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  <w:r w:rsidR="00540398">
              <w:rPr>
                <w:sz w:val="24"/>
                <w:szCs w:val="24"/>
                <w:lang w:val="ru-RU"/>
              </w:rPr>
              <w:t>-1</w:t>
            </w: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Экономика и ее основные участники.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Default="00F40546" w:rsidP="00540398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02.12.</w:t>
            </w:r>
          </w:p>
          <w:p w:rsidR="00F40546" w:rsidRPr="0084611D" w:rsidRDefault="00F40546" w:rsidP="00540398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09.12.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4611D">
              <w:rPr>
                <w:b/>
                <w:sz w:val="24"/>
                <w:szCs w:val="24"/>
                <w:lang w:val="ru-RU"/>
              </w:rPr>
              <w:t xml:space="preserve">Характеризовать </w:t>
            </w:r>
            <w:r w:rsidRPr="0084611D">
              <w:rPr>
                <w:sz w:val="24"/>
                <w:szCs w:val="24"/>
                <w:lang w:val="ru-RU"/>
              </w:rPr>
              <w:t xml:space="preserve">факторы, </w:t>
            </w:r>
            <w:r>
              <w:rPr>
                <w:sz w:val="24"/>
                <w:szCs w:val="24"/>
                <w:lang w:val="ru-RU"/>
              </w:rPr>
              <w:t xml:space="preserve">производства  </w:t>
            </w:r>
            <w:r w:rsidRPr="0084611D">
              <w:rPr>
                <w:b/>
                <w:sz w:val="24"/>
                <w:szCs w:val="24"/>
                <w:lang w:val="ru-RU"/>
              </w:rPr>
              <w:t xml:space="preserve">Исследовать </w:t>
            </w:r>
            <w:r w:rsidRPr="0084611D">
              <w:rPr>
                <w:sz w:val="24"/>
                <w:szCs w:val="24"/>
                <w:lang w:val="ru-RU"/>
              </w:rPr>
              <w:t>несложные практические ситуации, связанные с выполнением социальных ролей потребителя  и производителя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40398" w:rsidRPr="0084611D" w:rsidTr="00540398">
        <w:trPr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1</w:t>
            </w:r>
            <w:r w:rsidR="00421646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tabs>
                <w:tab w:val="left" w:pos="1269"/>
                <w:tab w:val="left" w:pos="2378"/>
              </w:tabs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4611D">
              <w:rPr>
                <w:b/>
                <w:sz w:val="24"/>
                <w:szCs w:val="24"/>
                <w:lang w:val="ru-RU"/>
              </w:rPr>
              <w:t>Заработная плата и стимулирование труда. Мастерство</w:t>
            </w:r>
            <w:r w:rsidRPr="0084611D">
              <w:rPr>
                <w:b/>
                <w:spacing w:val="15"/>
                <w:sz w:val="24"/>
                <w:szCs w:val="24"/>
                <w:lang w:val="ru-RU"/>
              </w:rPr>
              <w:t xml:space="preserve"> </w:t>
            </w:r>
            <w:r w:rsidRPr="0084611D">
              <w:rPr>
                <w:b/>
                <w:sz w:val="24"/>
                <w:szCs w:val="24"/>
                <w:lang w:val="ru-RU"/>
              </w:rPr>
              <w:t>работника</w:t>
            </w:r>
            <w:r>
              <w:rPr>
                <w:b/>
                <w:sz w:val="24"/>
                <w:szCs w:val="24"/>
                <w:lang w:val="ru-RU"/>
              </w:rPr>
              <w:t>.</w:t>
            </w:r>
          </w:p>
          <w:p w:rsidR="00540398" w:rsidRPr="0084611D" w:rsidRDefault="00540398" w:rsidP="002D64DC">
            <w:pPr>
              <w:pStyle w:val="TableParagraph"/>
              <w:tabs>
                <w:tab w:val="left" w:pos="1269"/>
                <w:tab w:val="left" w:pos="2378"/>
              </w:tabs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Эшченең осталыгы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F40546" w:rsidP="00CF087D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16.12.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Описывать </w:t>
            </w:r>
            <w:r w:rsidRPr="0084611D">
              <w:rPr>
                <w:sz w:val="24"/>
                <w:szCs w:val="24"/>
                <w:lang w:val="ru-RU"/>
              </w:rPr>
              <w:t>составляющие квалификации работника.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Характеризовать </w:t>
            </w:r>
            <w:r w:rsidRPr="0084611D">
              <w:rPr>
                <w:sz w:val="24"/>
                <w:szCs w:val="24"/>
                <w:lang w:val="ru-RU"/>
              </w:rPr>
              <w:t>факторы, влияющие на размер  заработной  платы.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Объяснять </w:t>
            </w:r>
            <w:r w:rsidRPr="0084611D">
              <w:rPr>
                <w:sz w:val="24"/>
                <w:szCs w:val="24"/>
                <w:lang w:val="ru-RU"/>
              </w:rPr>
              <w:t>взаимосвязь квалификации, количества  и  качества  труда</w:t>
            </w:r>
          </w:p>
        </w:tc>
      </w:tr>
      <w:tr w:rsidR="00540398" w:rsidRPr="0084611D" w:rsidTr="00540398">
        <w:trPr>
          <w:trHeight w:val="822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1</w:t>
            </w:r>
            <w:r w:rsidR="00421646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color w:val="000000"/>
                <w:sz w:val="24"/>
                <w:szCs w:val="24"/>
                <w:lang w:val="ru-RU"/>
              </w:rPr>
              <w:t>Производство, производительность труда. Роль разделения труда в развитии производства</w:t>
            </w:r>
            <w:r w:rsidRPr="0084611D">
              <w:rPr>
                <w:b/>
                <w:sz w:val="24"/>
                <w:szCs w:val="24"/>
                <w:lang w:val="ru-RU"/>
              </w:rPr>
              <w:t>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w w:val="95"/>
                <w:sz w:val="24"/>
                <w:szCs w:val="24"/>
                <w:lang w:val="ru-RU"/>
              </w:rPr>
              <w:lastRenderedPageBreak/>
              <w:t>Җитештерү: чыгымнар  һәм керемнәр.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540398" w:rsidRPr="0084611D" w:rsidRDefault="00F40546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23.12.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Раскрывать </w:t>
            </w:r>
            <w:r w:rsidRPr="0084611D">
              <w:rPr>
                <w:sz w:val="24"/>
                <w:szCs w:val="24"/>
                <w:lang w:val="ru-RU"/>
              </w:rPr>
              <w:t>роль производства в удовлетворении   потребностей  общества.</w:t>
            </w:r>
          </w:p>
          <w:p w:rsidR="00540398" w:rsidRPr="0084611D" w:rsidRDefault="00540398" w:rsidP="002D64DC">
            <w:pPr>
              <w:pStyle w:val="TableParagraph"/>
              <w:tabs>
                <w:tab w:val="left" w:pos="2077"/>
                <w:tab w:val="left" w:pos="3050"/>
                <w:tab w:val="left" w:pos="4111"/>
              </w:tabs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w w:val="95"/>
                <w:sz w:val="24"/>
                <w:szCs w:val="24"/>
                <w:lang w:val="ru-RU"/>
              </w:rPr>
              <w:t>Характеризовать</w:t>
            </w:r>
            <w:r w:rsidRPr="0084611D">
              <w:rPr>
                <w:b/>
                <w:w w:val="95"/>
                <w:sz w:val="24"/>
                <w:szCs w:val="24"/>
                <w:lang w:val="ru-RU"/>
              </w:rPr>
              <w:tab/>
            </w:r>
            <w:r w:rsidRPr="0084611D">
              <w:rPr>
                <w:sz w:val="24"/>
                <w:szCs w:val="24"/>
                <w:lang w:val="ru-RU"/>
              </w:rPr>
              <w:t>факторы,</w:t>
            </w:r>
            <w:r w:rsidRPr="0084611D">
              <w:rPr>
                <w:sz w:val="24"/>
                <w:szCs w:val="24"/>
                <w:lang w:val="ru-RU"/>
              </w:rPr>
              <w:tab/>
              <w:t>влияющие</w:t>
            </w:r>
            <w:r w:rsidRPr="0084611D">
              <w:rPr>
                <w:sz w:val="24"/>
                <w:szCs w:val="24"/>
                <w:lang w:val="ru-RU"/>
              </w:rPr>
              <w:tab/>
              <w:t xml:space="preserve">на производительность </w:t>
            </w:r>
            <w:r w:rsidRPr="0084611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4611D">
              <w:rPr>
                <w:sz w:val="24"/>
                <w:szCs w:val="24"/>
                <w:lang w:val="ru-RU"/>
              </w:rPr>
              <w:t>труда.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Объяснять </w:t>
            </w:r>
            <w:r w:rsidRPr="0084611D">
              <w:rPr>
                <w:sz w:val="24"/>
                <w:szCs w:val="24"/>
                <w:lang w:val="ru-RU"/>
              </w:rPr>
              <w:t>значение разделения труда в развитии  производства.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</w:tr>
      <w:tr w:rsidR="00540398" w:rsidRPr="0084611D" w:rsidTr="00540398">
        <w:trPr>
          <w:trHeight w:val="110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</w:t>
            </w:r>
            <w:r w:rsidR="00421646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>Издержки производства. Выручка и прибыль производи теля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F40546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13.01.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Различать </w:t>
            </w:r>
            <w:r w:rsidRPr="0084611D">
              <w:rPr>
                <w:sz w:val="24"/>
                <w:szCs w:val="24"/>
                <w:lang w:val="ru-RU"/>
              </w:rPr>
              <w:t>общие, постоянные и переменные затраты  производства</w:t>
            </w:r>
          </w:p>
        </w:tc>
      </w:tr>
      <w:tr w:rsidR="00540398" w:rsidRPr="0084611D" w:rsidTr="00540398">
        <w:trPr>
          <w:trHeight w:val="110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421646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  <w:r w:rsidR="00540398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Виды и формы бизнеса. 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Бизнесның төрләре.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Default="00F40546" w:rsidP="00CF087D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20.01.</w:t>
            </w:r>
          </w:p>
          <w:p w:rsidR="00F40546" w:rsidRPr="0084611D" w:rsidRDefault="00F40546" w:rsidP="00CF087D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27.01.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Объяснять </w:t>
            </w:r>
            <w:r w:rsidRPr="0084611D">
              <w:rPr>
                <w:sz w:val="24"/>
                <w:szCs w:val="24"/>
                <w:lang w:val="ru-RU"/>
              </w:rPr>
              <w:t xml:space="preserve">значение бизнеса в экономическом  развитии </w:t>
            </w:r>
            <w:r w:rsidRPr="0084611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84611D">
              <w:rPr>
                <w:sz w:val="24"/>
                <w:szCs w:val="24"/>
                <w:lang w:val="ru-RU"/>
              </w:rPr>
              <w:t>страны.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Сравнивать  </w:t>
            </w:r>
            <w:r w:rsidRPr="0084611D">
              <w:rPr>
                <w:sz w:val="24"/>
                <w:szCs w:val="24"/>
                <w:lang w:val="ru-RU"/>
              </w:rPr>
              <w:t>формы  организации бизнеса.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 w:right="480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Исследовать </w:t>
            </w:r>
            <w:r w:rsidRPr="0084611D">
              <w:rPr>
                <w:sz w:val="24"/>
                <w:szCs w:val="24"/>
                <w:lang w:val="ru-RU"/>
              </w:rPr>
              <w:t>несложные практические ситуации,  связанные  с  достижением успеха  в   бизнесе.</w:t>
            </w:r>
          </w:p>
        </w:tc>
      </w:tr>
      <w:tr w:rsidR="00540398" w:rsidRPr="0084611D" w:rsidTr="00540398">
        <w:trPr>
          <w:trHeight w:val="1052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42164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>Предприниматель. Предпринимательская  деятельность. Этика предпринимателя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540398" w:rsidRPr="0084611D" w:rsidRDefault="00F40546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03.02.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Характеризовать </w:t>
            </w:r>
            <w:r w:rsidRPr="0084611D">
              <w:rPr>
                <w:sz w:val="24"/>
                <w:szCs w:val="24"/>
                <w:lang w:val="ru-RU"/>
              </w:rPr>
              <w:t>особенности предпринимательской  деятельности.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Выражать </w:t>
            </w:r>
            <w:r w:rsidRPr="0084611D">
              <w:rPr>
                <w:sz w:val="24"/>
                <w:szCs w:val="24"/>
                <w:lang w:val="ru-RU"/>
              </w:rPr>
              <w:t xml:space="preserve">собственное  отношение  к  бизнесу  с   морально-этических </w:t>
            </w:r>
            <w:r w:rsidRPr="0084611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84611D">
              <w:rPr>
                <w:sz w:val="24"/>
                <w:szCs w:val="24"/>
                <w:lang w:val="ru-RU"/>
              </w:rPr>
              <w:t>позиций</w:t>
            </w:r>
          </w:p>
        </w:tc>
      </w:tr>
      <w:tr w:rsidR="00540398" w:rsidRPr="0084611D" w:rsidTr="00540398">
        <w:trPr>
          <w:trHeight w:val="62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2</w:t>
            </w:r>
            <w:r w:rsidR="0042164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 xml:space="preserve"> </w:t>
            </w:r>
            <w:r w:rsidRPr="0084611D">
              <w:rPr>
                <w:b/>
                <w:sz w:val="24"/>
                <w:szCs w:val="24"/>
                <w:lang w:val="ru-RU"/>
              </w:rPr>
              <w:t>Обмен, торговля, реклама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color w:val="333333"/>
                <w:sz w:val="24"/>
                <w:szCs w:val="24"/>
                <w:shd w:val="clear" w:color="auto" w:fill="F5F5F5"/>
                <w:lang w:val="ru-RU"/>
              </w:rPr>
              <w:t>Алмашу, сәүдә, реклама</w:t>
            </w:r>
            <w:r w:rsidRPr="0084611D">
              <w:rPr>
                <w:color w:val="333333"/>
                <w:sz w:val="17"/>
                <w:szCs w:val="17"/>
                <w:shd w:val="clear" w:color="auto" w:fill="F5F5F5"/>
                <w:lang w:val="ru-RU"/>
              </w:rPr>
              <w:t>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540398" w:rsidRPr="0084611D" w:rsidRDefault="00F40546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10.02.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Объяснять </w:t>
            </w:r>
            <w:r w:rsidRPr="0084611D">
              <w:rPr>
                <w:sz w:val="24"/>
                <w:szCs w:val="24"/>
                <w:lang w:val="ru-RU"/>
              </w:rPr>
              <w:t>условия осуществления обмена в экономике.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Характеризовать </w:t>
            </w:r>
            <w:r w:rsidRPr="0084611D">
              <w:rPr>
                <w:sz w:val="24"/>
                <w:szCs w:val="24"/>
                <w:lang w:val="ru-RU"/>
              </w:rPr>
              <w:t xml:space="preserve">торговлю и её формы как особый  вид  экономической   деятельности. </w:t>
            </w:r>
            <w:r w:rsidRPr="0084611D">
              <w:rPr>
                <w:b/>
                <w:sz w:val="24"/>
                <w:szCs w:val="24"/>
                <w:lang w:val="ru-RU"/>
              </w:rPr>
              <w:t xml:space="preserve">Раскрывать </w:t>
            </w:r>
            <w:r w:rsidRPr="0084611D">
              <w:rPr>
                <w:sz w:val="24"/>
                <w:szCs w:val="24"/>
                <w:lang w:val="ru-RU"/>
              </w:rPr>
              <w:t>роль рекламы в развитии   торговли.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Выражать </w:t>
            </w:r>
            <w:r w:rsidRPr="0084611D">
              <w:rPr>
                <w:sz w:val="24"/>
                <w:szCs w:val="24"/>
                <w:lang w:val="ru-RU"/>
              </w:rPr>
              <w:t>собственное отношение к рекламной  информации.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Оценивать </w:t>
            </w:r>
            <w:r w:rsidRPr="0084611D">
              <w:rPr>
                <w:sz w:val="24"/>
                <w:szCs w:val="24"/>
                <w:lang w:val="ru-RU"/>
              </w:rPr>
              <w:t>своё поведение с точки зрения рационального покупателя</w:t>
            </w:r>
          </w:p>
        </w:tc>
      </w:tr>
      <w:tr w:rsidR="00540398" w:rsidRPr="0084611D" w:rsidTr="00540398">
        <w:trPr>
          <w:trHeight w:val="141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421646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  <w:r w:rsidR="00540398" w:rsidRPr="0084611D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 xml:space="preserve"> </w:t>
            </w:r>
            <w:r w:rsidRPr="0084611D">
              <w:rPr>
                <w:b/>
                <w:sz w:val="24"/>
                <w:szCs w:val="24"/>
                <w:lang w:val="ru-RU"/>
              </w:rPr>
              <w:t>Деньги, их функции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Акча.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F40546" w:rsidP="00540398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17.02.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Описывать </w:t>
            </w:r>
            <w:r w:rsidRPr="0084611D">
              <w:rPr>
                <w:sz w:val="24"/>
                <w:szCs w:val="24"/>
                <w:lang w:val="ru-RU"/>
              </w:rPr>
              <w:t>виды денег.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Раскрывать  </w:t>
            </w:r>
            <w:r w:rsidRPr="0084611D">
              <w:rPr>
                <w:sz w:val="24"/>
                <w:szCs w:val="24"/>
                <w:lang w:val="ru-RU"/>
              </w:rPr>
              <w:t>на  примерах  функции денег</w:t>
            </w:r>
          </w:p>
        </w:tc>
      </w:tr>
      <w:tr w:rsidR="00540398" w:rsidRPr="0084611D" w:rsidTr="00540398">
        <w:trPr>
          <w:trHeight w:val="90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2</w:t>
            </w:r>
            <w:r w:rsidR="00421646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tabs>
                <w:tab w:val="left" w:pos="978"/>
                <w:tab w:val="left" w:pos="1707"/>
                <w:tab w:val="left" w:pos="2524"/>
              </w:tabs>
              <w:adjustRightInd w:val="0"/>
              <w:snapToGrid w:val="0"/>
              <w:ind w:left="57"/>
              <w:contextualSpacing/>
              <w:rPr>
                <w:b/>
                <w:w w:val="90"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>Экономика</w:t>
            </w:r>
            <w:r w:rsidRPr="0084611D">
              <w:rPr>
                <w:b/>
                <w:spacing w:val="6"/>
                <w:sz w:val="24"/>
                <w:szCs w:val="24"/>
                <w:lang w:val="ru-RU"/>
              </w:rPr>
              <w:t xml:space="preserve"> </w:t>
            </w:r>
            <w:r w:rsidRPr="0084611D">
              <w:rPr>
                <w:b/>
                <w:sz w:val="24"/>
                <w:szCs w:val="24"/>
                <w:lang w:val="ru-RU"/>
              </w:rPr>
              <w:t>семьи</w:t>
            </w:r>
            <w:r w:rsidRPr="0084611D">
              <w:rPr>
                <w:b/>
                <w:w w:val="90"/>
                <w:sz w:val="24"/>
                <w:szCs w:val="24"/>
                <w:lang w:val="ru-RU"/>
              </w:rPr>
              <w:t>.</w:t>
            </w:r>
            <w:r w:rsidRPr="0084611D">
              <w:rPr>
                <w:lang w:val="ru-RU"/>
              </w:rPr>
              <w:t xml:space="preserve"> </w:t>
            </w:r>
            <w:r w:rsidRPr="0084611D">
              <w:rPr>
                <w:b/>
                <w:w w:val="90"/>
                <w:sz w:val="24"/>
                <w:szCs w:val="24"/>
                <w:lang w:val="ru-RU"/>
              </w:rPr>
              <w:t>Экономические функции домохозяйства.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w w:val="90"/>
                <w:sz w:val="24"/>
                <w:szCs w:val="24"/>
                <w:lang w:val="ru-RU"/>
              </w:rPr>
              <w:t>Гаилә бюд</w:t>
            </w:r>
            <w:r w:rsidRPr="0084611D">
              <w:rPr>
                <w:sz w:val="24"/>
                <w:szCs w:val="24"/>
                <w:lang w:val="ru-RU"/>
              </w:rPr>
              <w:t>ж</w:t>
            </w:r>
            <w:r w:rsidRPr="0084611D">
              <w:rPr>
                <w:w w:val="90"/>
                <w:sz w:val="24"/>
                <w:szCs w:val="24"/>
                <w:lang w:val="ru-RU"/>
              </w:rPr>
              <w:t>еты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F40546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24.02.</w:t>
            </w:r>
            <w:r w:rsidR="00F55082">
              <w:rPr>
                <w:sz w:val="24"/>
                <w:szCs w:val="24"/>
                <w:lang w:val="ru-RU"/>
              </w:rPr>
              <w:t>.</w:t>
            </w:r>
            <w:r w:rsidR="00540398" w:rsidRPr="0084611D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Раскрывать </w:t>
            </w:r>
            <w:r w:rsidRPr="0084611D">
              <w:rPr>
                <w:sz w:val="24"/>
                <w:szCs w:val="24"/>
                <w:lang w:val="ru-RU"/>
              </w:rPr>
              <w:t>понятие «семейный  бюджет».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Приводить </w:t>
            </w:r>
            <w:r w:rsidRPr="0084611D">
              <w:rPr>
                <w:sz w:val="24"/>
                <w:szCs w:val="24"/>
                <w:lang w:val="ru-RU"/>
              </w:rPr>
              <w:t>примеры различных источников доходов  семьи.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</w:p>
        </w:tc>
      </w:tr>
      <w:tr w:rsidR="00540398" w:rsidRPr="0084611D" w:rsidTr="00540398">
        <w:trPr>
          <w:trHeight w:val="90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2</w:t>
            </w:r>
            <w:r w:rsidR="0042164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tabs>
                <w:tab w:val="left" w:pos="978"/>
                <w:tab w:val="left" w:pos="1707"/>
                <w:tab w:val="left" w:pos="2524"/>
              </w:tabs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</w:rPr>
            </w:pPr>
            <w:r w:rsidRPr="0084611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4611D">
              <w:rPr>
                <w:b/>
                <w:spacing w:val="7"/>
                <w:sz w:val="24"/>
                <w:szCs w:val="24"/>
                <w:lang w:val="ru-RU"/>
              </w:rPr>
              <w:t>Прожиточный минимум. Семейное потребление</w:t>
            </w:r>
          </w:p>
          <w:p w:rsidR="00540398" w:rsidRPr="0084611D" w:rsidRDefault="00540398" w:rsidP="002D64DC">
            <w:pPr>
              <w:pStyle w:val="TableParagraph"/>
              <w:tabs>
                <w:tab w:val="left" w:pos="978"/>
                <w:tab w:val="left" w:pos="1707"/>
                <w:tab w:val="left" w:pos="2524"/>
              </w:tabs>
              <w:adjustRightInd w:val="0"/>
              <w:snapToGrid w:val="0"/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F40546" w:rsidP="00540398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03.03.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Различать </w:t>
            </w:r>
            <w:r w:rsidRPr="0084611D">
              <w:rPr>
                <w:sz w:val="24"/>
                <w:szCs w:val="24"/>
                <w:lang w:val="ru-RU"/>
              </w:rPr>
              <w:t>обязательные и произвольные расходы.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Описывать </w:t>
            </w:r>
            <w:r w:rsidRPr="0084611D">
              <w:rPr>
                <w:sz w:val="24"/>
                <w:szCs w:val="24"/>
                <w:lang w:val="ru-RU"/>
              </w:rPr>
              <w:t>закономерность изменения потребительских расходов семьи в зависимости от доходов</w:t>
            </w:r>
          </w:p>
        </w:tc>
      </w:tr>
      <w:tr w:rsidR="00540398" w:rsidRPr="0084611D" w:rsidTr="00540398">
        <w:trPr>
          <w:trHeight w:val="812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2</w:t>
            </w:r>
            <w:r w:rsidR="00421646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tabs>
                <w:tab w:val="left" w:pos="978"/>
                <w:tab w:val="left" w:pos="1707"/>
                <w:tab w:val="left" w:pos="2524"/>
              </w:tabs>
              <w:adjustRightInd w:val="0"/>
              <w:snapToGrid w:val="0"/>
              <w:ind w:left="57"/>
              <w:contextualSpacing/>
              <w:rPr>
                <w:b/>
                <w:spacing w:val="7"/>
                <w:sz w:val="24"/>
                <w:szCs w:val="24"/>
                <w:lang w:val="ru-RU"/>
              </w:rPr>
            </w:pPr>
            <w:r w:rsidRPr="0084611D">
              <w:rPr>
                <w:b/>
                <w:spacing w:val="7"/>
                <w:sz w:val="24"/>
                <w:szCs w:val="24"/>
                <w:lang w:val="ru-RU"/>
              </w:rPr>
              <w:t xml:space="preserve">Банковские услуги: депозит, кредит, платежная карта, электронные деньги, </w:t>
            </w:r>
            <w:r w:rsidRPr="0084611D">
              <w:rPr>
                <w:b/>
                <w:spacing w:val="7"/>
                <w:sz w:val="24"/>
                <w:szCs w:val="24"/>
                <w:lang w:val="ru-RU"/>
              </w:rPr>
              <w:lastRenderedPageBreak/>
              <w:t xml:space="preserve">денежный перевод, обмен валюты. </w:t>
            </w:r>
            <w:r w:rsidRPr="0084611D">
              <w:rPr>
                <w:spacing w:val="7"/>
                <w:sz w:val="24"/>
                <w:szCs w:val="24"/>
                <w:lang w:val="ru-RU"/>
              </w:rPr>
              <w:t>Формы дистанционного банковского обслуживания: банкомат, мобильный банкинг, онлайн-банкинг.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F40546" w:rsidP="00CF087D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10.03.</w:t>
            </w:r>
            <w:r w:rsidR="00540398" w:rsidRPr="0084611D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Default="00540398" w:rsidP="002D64DC">
            <w:pPr>
              <w:pStyle w:val="TableParagraph"/>
              <w:adjustRightInd w:val="0"/>
              <w:snapToGrid w:val="0"/>
              <w:contextualSpacing/>
              <w:rPr>
                <w:sz w:val="24"/>
                <w:szCs w:val="24"/>
                <w:lang w:val="ru-RU"/>
              </w:rPr>
            </w:pPr>
            <w:r w:rsidRPr="007A4B0A">
              <w:rPr>
                <w:b/>
                <w:sz w:val="24"/>
                <w:szCs w:val="24"/>
                <w:lang w:val="ru-RU"/>
              </w:rPr>
              <w:t xml:space="preserve">Раскрывать </w:t>
            </w:r>
            <w:r w:rsidRPr="007A4B0A">
              <w:rPr>
                <w:sz w:val="24"/>
                <w:szCs w:val="24"/>
                <w:lang w:val="ru-RU"/>
              </w:rPr>
              <w:t xml:space="preserve">роль </w:t>
            </w:r>
            <w:r>
              <w:rPr>
                <w:sz w:val="24"/>
                <w:szCs w:val="24"/>
                <w:lang w:val="ru-RU"/>
              </w:rPr>
              <w:t>банков в экономике</w:t>
            </w:r>
            <w:r w:rsidRPr="007A4B0A">
              <w:rPr>
                <w:sz w:val="24"/>
                <w:szCs w:val="24"/>
                <w:lang w:val="ru-RU"/>
              </w:rPr>
              <w:t>.</w:t>
            </w:r>
          </w:p>
          <w:p w:rsidR="00540398" w:rsidRDefault="00540398" w:rsidP="002D64DC">
            <w:pPr>
              <w:pStyle w:val="TableParagraph"/>
              <w:adjustRightInd w:val="0"/>
              <w:snapToGrid w:val="0"/>
              <w:contextualSpacing/>
              <w:rPr>
                <w:sz w:val="24"/>
                <w:szCs w:val="24"/>
                <w:lang w:val="ru-RU"/>
              </w:rPr>
            </w:pPr>
            <w:r w:rsidRPr="007A4B0A">
              <w:rPr>
                <w:b/>
                <w:w w:val="95"/>
                <w:sz w:val="24"/>
                <w:szCs w:val="24"/>
                <w:lang w:val="ru-RU"/>
              </w:rPr>
              <w:t>Характеризовать</w:t>
            </w:r>
            <w:r w:rsidRPr="007A4B0A">
              <w:rPr>
                <w:b/>
                <w:w w:val="95"/>
                <w:sz w:val="24"/>
                <w:szCs w:val="24"/>
                <w:lang w:val="ru-RU"/>
              </w:rPr>
              <w:tab/>
            </w:r>
            <w:r>
              <w:rPr>
                <w:sz w:val="24"/>
                <w:szCs w:val="24"/>
                <w:lang w:val="ru-RU"/>
              </w:rPr>
              <w:t>банковские  услуги, предоставляемые  гражданам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Приводить </w:t>
            </w:r>
            <w:r w:rsidRPr="0084611D">
              <w:rPr>
                <w:sz w:val="24"/>
                <w:szCs w:val="24"/>
                <w:lang w:val="ru-RU"/>
              </w:rPr>
              <w:t xml:space="preserve">примеры </w:t>
            </w:r>
            <w:r>
              <w:rPr>
                <w:spacing w:val="7"/>
                <w:sz w:val="24"/>
                <w:szCs w:val="24"/>
                <w:lang w:val="ru-RU"/>
              </w:rPr>
              <w:t>ф</w:t>
            </w:r>
            <w:r w:rsidRPr="0084611D">
              <w:rPr>
                <w:spacing w:val="7"/>
                <w:sz w:val="24"/>
                <w:szCs w:val="24"/>
                <w:lang w:val="ru-RU"/>
              </w:rPr>
              <w:t>орм</w:t>
            </w:r>
            <w:r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4611D">
              <w:rPr>
                <w:spacing w:val="7"/>
                <w:sz w:val="24"/>
                <w:szCs w:val="24"/>
                <w:lang w:val="ru-RU"/>
              </w:rPr>
              <w:t xml:space="preserve"> дистанционного банковского обслуживания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contextualSpacing/>
              <w:rPr>
                <w:sz w:val="24"/>
                <w:szCs w:val="24"/>
                <w:lang w:val="ru-RU"/>
              </w:rPr>
            </w:pPr>
          </w:p>
        </w:tc>
      </w:tr>
      <w:tr w:rsidR="00540398" w:rsidRPr="0084611D" w:rsidTr="00540398">
        <w:trPr>
          <w:trHeight w:val="812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lastRenderedPageBreak/>
              <w:t>2</w:t>
            </w:r>
            <w:r w:rsidR="00421646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tabs>
                <w:tab w:val="left" w:pos="978"/>
                <w:tab w:val="left" w:pos="1707"/>
                <w:tab w:val="left" w:pos="2524"/>
              </w:tabs>
              <w:adjustRightInd w:val="0"/>
              <w:snapToGrid w:val="0"/>
              <w:ind w:left="57"/>
              <w:contextualSpacing/>
              <w:rPr>
                <w:b/>
                <w:spacing w:val="7"/>
                <w:sz w:val="24"/>
                <w:szCs w:val="24"/>
                <w:lang w:val="ru-RU"/>
              </w:rPr>
            </w:pPr>
            <w:r w:rsidRPr="0084611D">
              <w:rPr>
                <w:b/>
                <w:snapToGrid w:val="0"/>
                <w:sz w:val="24"/>
                <w:szCs w:val="24"/>
                <w:lang w:val="ru-RU"/>
              </w:rPr>
              <w:t>Страховые услуги</w:t>
            </w:r>
            <w:r w:rsidRPr="0084611D">
              <w:rPr>
                <w:b/>
                <w:sz w:val="24"/>
                <w:szCs w:val="24"/>
                <w:lang w:val="ru-RU"/>
              </w:rPr>
              <w:t>: страхование жизни, здоровья, имущества, ответственности.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540398" w:rsidRPr="0084611D" w:rsidRDefault="00F40546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17.03.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Default="00540398" w:rsidP="002D64DC">
            <w:pPr>
              <w:pStyle w:val="TableParagraph"/>
              <w:tabs>
                <w:tab w:val="left" w:pos="2077"/>
                <w:tab w:val="left" w:pos="3050"/>
                <w:tab w:val="left" w:pos="4111"/>
              </w:tabs>
              <w:adjustRightInd w:val="0"/>
              <w:snapToGrid w:val="0"/>
              <w:contextualSpacing/>
              <w:rPr>
                <w:sz w:val="24"/>
                <w:szCs w:val="24"/>
                <w:lang w:val="ru-RU"/>
              </w:rPr>
            </w:pPr>
            <w:r w:rsidRPr="007A4B0A">
              <w:rPr>
                <w:b/>
                <w:w w:val="95"/>
                <w:sz w:val="24"/>
                <w:szCs w:val="24"/>
                <w:lang w:val="ru-RU"/>
              </w:rPr>
              <w:t>Характеризовать</w:t>
            </w:r>
            <w:r w:rsidRPr="007A4B0A">
              <w:rPr>
                <w:b/>
                <w:w w:val="95"/>
                <w:sz w:val="24"/>
                <w:szCs w:val="24"/>
                <w:lang w:val="ru-RU"/>
              </w:rPr>
              <w:tab/>
            </w:r>
            <w:r>
              <w:rPr>
                <w:sz w:val="24"/>
                <w:szCs w:val="24"/>
                <w:lang w:val="ru-RU"/>
              </w:rPr>
              <w:t>с</w:t>
            </w:r>
            <w:r w:rsidRPr="0084611D">
              <w:rPr>
                <w:sz w:val="24"/>
                <w:szCs w:val="24"/>
                <w:lang w:val="ru-RU"/>
              </w:rPr>
              <w:t>траховые услуги: страхование жизни, здоровья, имущества, ответственности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Раскрывать </w:t>
            </w:r>
            <w:r w:rsidRPr="0084611D">
              <w:rPr>
                <w:sz w:val="24"/>
                <w:szCs w:val="24"/>
                <w:lang w:val="ru-RU"/>
              </w:rPr>
              <w:t>понятие «</w:t>
            </w:r>
            <w:r>
              <w:rPr>
                <w:sz w:val="24"/>
                <w:szCs w:val="24"/>
                <w:lang w:val="ru-RU"/>
              </w:rPr>
              <w:t>с</w:t>
            </w:r>
            <w:r w:rsidRPr="0084611D">
              <w:rPr>
                <w:sz w:val="24"/>
                <w:szCs w:val="24"/>
                <w:lang w:val="ru-RU"/>
              </w:rPr>
              <w:t>траховые услуги».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Приводить </w:t>
            </w:r>
            <w:r w:rsidRPr="0084611D">
              <w:rPr>
                <w:sz w:val="24"/>
                <w:szCs w:val="24"/>
                <w:lang w:val="ru-RU"/>
              </w:rPr>
              <w:t xml:space="preserve">примеры различных </w:t>
            </w:r>
            <w:r>
              <w:rPr>
                <w:sz w:val="24"/>
                <w:szCs w:val="24"/>
                <w:lang w:val="ru-RU"/>
              </w:rPr>
              <w:t>страховых  услуг</w:t>
            </w:r>
          </w:p>
          <w:p w:rsidR="00540398" w:rsidRPr="0084611D" w:rsidRDefault="00540398" w:rsidP="002D64DC">
            <w:pPr>
              <w:pStyle w:val="TableParagraph"/>
              <w:tabs>
                <w:tab w:val="left" w:pos="2077"/>
                <w:tab w:val="left" w:pos="3050"/>
                <w:tab w:val="left" w:pos="4111"/>
              </w:tabs>
              <w:adjustRightInd w:val="0"/>
              <w:snapToGrid w:val="0"/>
              <w:contextualSpacing/>
              <w:rPr>
                <w:sz w:val="24"/>
                <w:szCs w:val="24"/>
                <w:lang w:val="ru-RU"/>
              </w:rPr>
            </w:pPr>
          </w:p>
        </w:tc>
      </w:tr>
      <w:tr w:rsidR="00540398" w:rsidRPr="0084611D" w:rsidTr="00540398">
        <w:trPr>
          <w:trHeight w:val="812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421646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tabs>
                <w:tab w:val="left" w:pos="978"/>
                <w:tab w:val="left" w:pos="1707"/>
                <w:tab w:val="left" w:pos="2524"/>
              </w:tabs>
              <w:adjustRightInd w:val="0"/>
              <w:snapToGrid w:val="0"/>
              <w:ind w:left="57"/>
              <w:contextualSpacing/>
              <w:rPr>
                <w:b/>
                <w:spacing w:val="7"/>
                <w:sz w:val="24"/>
                <w:szCs w:val="24"/>
                <w:lang w:val="ru-RU"/>
              </w:rPr>
            </w:pPr>
            <w:r w:rsidRPr="0084611D">
              <w:rPr>
                <w:b/>
                <w:spacing w:val="7"/>
                <w:sz w:val="24"/>
                <w:szCs w:val="24"/>
                <w:lang w:val="ru-RU"/>
              </w:rPr>
              <w:t>Инвестиции в реальные и финансовые активы. Пенсионное обеспечение.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F40546" w:rsidP="00CF087D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24.03.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contextualSpacing/>
              <w:rPr>
                <w:sz w:val="24"/>
                <w:szCs w:val="24"/>
                <w:lang w:val="ru-RU"/>
              </w:rPr>
            </w:pPr>
            <w:r w:rsidRPr="007A4B0A">
              <w:rPr>
                <w:b/>
                <w:sz w:val="24"/>
                <w:szCs w:val="24"/>
                <w:lang w:val="ru-RU"/>
              </w:rPr>
              <w:t xml:space="preserve">Объяснять </w:t>
            </w:r>
            <w:r w:rsidRPr="007A4B0A">
              <w:rPr>
                <w:sz w:val="24"/>
                <w:szCs w:val="24"/>
                <w:lang w:val="ru-RU"/>
              </w:rPr>
              <w:t xml:space="preserve">значение </w:t>
            </w:r>
            <w:r w:rsidRPr="00030526">
              <w:rPr>
                <w:spacing w:val="7"/>
                <w:sz w:val="24"/>
                <w:szCs w:val="24"/>
                <w:lang w:val="ru-RU"/>
              </w:rPr>
              <w:t>инвестиций  в реальные и финансовые активы</w:t>
            </w:r>
            <w:r w:rsidRPr="0084611D">
              <w:rPr>
                <w:b/>
                <w:spacing w:val="7"/>
                <w:sz w:val="24"/>
                <w:szCs w:val="24"/>
                <w:lang w:val="ru-RU"/>
              </w:rPr>
              <w:t xml:space="preserve">. </w:t>
            </w:r>
            <w:r>
              <w:rPr>
                <w:b/>
                <w:spacing w:val="7"/>
                <w:sz w:val="24"/>
                <w:szCs w:val="24"/>
                <w:lang w:val="ru-RU"/>
              </w:rPr>
              <w:t xml:space="preserve"> </w:t>
            </w:r>
            <w:r w:rsidRPr="0084611D">
              <w:rPr>
                <w:b/>
                <w:sz w:val="24"/>
                <w:szCs w:val="24"/>
                <w:lang w:val="ru-RU"/>
              </w:rPr>
              <w:t xml:space="preserve">Раскрывать </w:t>
            </w:r>
            <w:r w:rsidRPr="0084611D">
              <w:rPr>
                <w:sz w:val="24"/>
                <w:szCs w:val="24"/>
                <w:lang w:val="ru-RU"/>
              </w:rPr>
              <w:t xml:space="preserve">понятие </w:t>
            </w:r>
            <w:r>
              <w:rPr>
                <w:sz w:val="24"/>
                <w:szCs w:val="24"/>
                <w:lang w:val="ru-RU"/>
              </w:rPr>
              <w:t>«</w:t>
            </w:r>
            <w:r w:rsidRPr="00030526">
              <w:rPr>
                <w:sz w:val="24"/>
                <w:szCs w:val="24"/>
                <w:lang w:val="ru-RU"/>
              </w:rPr>
              <w:t>п</w:t>
            </w:r>
            <w:r w:rsidRPr="00030526">
              <w:rPr>
                <w:spacing w:val="7"/>
                <w:sz w:val="24"/>
                <w:szCs w:val="24"/>
                <w:lang w:val="ru-RU"/>
              </w:rPr>
              <w:t>енсионное обеспечение</w:t>
            </w:r>
            <w:r w:rsidRPr="00030526">
              <w:rPr>
                <w:sz w:val="24"/>
                <w:szCs w:val="24"/>
                <w:lang w:val="ru-RU"/>
              </w:rPr>
              <w:t>»</w:t>
            </w:r>
          </w:p>
        </w:tc>
      </w:tr>
      <w:tr w:rsidR="00540398" w:rsidRPr="0084611D" w:rsidTr="00540398">
        <w:trPr>
          <w:trHeight w:val="812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2</w:t>
            </w:r>
            <w:r w:rsidR="00421646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 xml:space="preserve">  </w:t>
            </w:r>
            <w:r w:rsidRPr="0084611D">
              <w:rPr>
                <w:b/>
                <w:sz w:val="24"/>
                <w:szCs w:val="24"/>
                <w:lang w:val="ru-RU"/>
              </w:rPr>
              <w:t>Практикум по теме «</w:t>
            </w:r>
            <w:r w:rsidRPr="0084611D">
              <w:rPr>
                <w:lang w:val="ru-RU"/>
              </w:rPr>
              <w:t>Человек в экономических отношениях</w:t>
            </w:r>
            <w:r w:rsidRPr="0084611D">
              <w:rPr>
                <w:b/>
                <w:sz w:val="24"/>
                <w:szCs w:val="24"/>
                <w:lang w:val="ru-RU"/>
              </w:rPr>
              <w:t>»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>Икътисади  мөнәсәбәтләрдә  кеше.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540398" w:rsidRPr="0084611D" w:rsidRDefault="00F40546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07.04.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Обобщить </w:t>
            </w:r>
            <w:r w:rsidRPr="0084611D">
              <w:rPr>
                <w:sz w:val="24"/>
                <w:szCs w:val="24"/>
                <w:lang w:val="ru-RU"/>
              </w:rPr>
              <w:t>знания и расширить опыт решения познавательных и практических задач по изучаемой  теме.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Систематизировать </w:t>
            </w:r>
            <w:r w:rsidRPr="0084611D">
              <w:rPr>
                <w:sz w:val="24"/>
                <w:szCs w:val="24"/>
                <w:lang w:val="ru-RU"/>
              </w:rPr>
              <w:t>наиболее часто задаваемые  вопросы.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Устанавливать </w:t>
            </w:r>
            <w:r w:rsidRPr="0084611D">
              <w:rPr>
                <w:sz w:val="24"/>
                <w:szCs w:val="24"/>
                <w:lang w:val="ru-RU"/>
              </w:rPr>
              <w:t>причины актуальности тех или иных  вопросов  для  школьников</w:t>
            </w:r>
          </w:p>
        </w:tc>
      </w:tr>
      <w:tr w:rsidR="00540398" w:rsidRPr="0084611D" w:rsidTr="00540398">
        <w:trPr>
          <w:trHeight w:val="1235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</w:rPr>
              <w:t>Человек и природа (</w:t>
            </w:r>
            <w:r w:rsidRPr="0084611D">
              <w:rPr>
                <w:b/>
                <w:sz w:val="24"/>
                <w:szCs w:val="24"/>
                <w:lang w:val="ru-RU"/>
              </w:rPr>
              <w:t>4</w:t>
            </w:r>
            <w:r w:rsidRPr="0084611D">
              <w:rPr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</w:tr>
      <w:tr w:rsidR="00540398" w:rsidRPr="0084611D" w:rsidTr="00540398">
        <w:trPr>
          <w:trHeight w:val="175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421646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>Охранять  природу -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w w:val="95"/>
                <w:sz w:val="24"/>
                <w:szCs w:val="24"/>
                <w:lang w:val="ru-RU"/>
              </w:rPr>
              <w:t>значит охранять жизнь. Экологический кризис  и пути его разрешения.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Табигатьне саклау-тормышны саклау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540398" w:rsidRPr="0084611D" w:rsidRDefault="00F40546" w:rsidP="00CF087D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14.04.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Объяснять </w:t>
            </w:r>
            <w:r w:rsidRPr="0084611D">
              <w:rPr>
                <w:sz w:val="24"/>
                <w:szCs w:val="24"/>
                <w:lang w:val="ru-RU"/>
              </w:rPr>
              <w:t>необходимость активной деятельности  по  охране  природы.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Характеризовать </w:t>
            </w:r>
            <w:r w:rsidRPr="0084611D">
              <w:rPr>
                <w:sz w:val="24"/>
                <w:szCs w:val="24"/>
                <w:lang w:val="ru-RU"/>
              </w:rPr>
              <w:t>смысл экологической морали</w:t>
            </w:r>
          </w:p>
        </w:tc>
      </w:tr>
      <w:tr w:rsidR="00540398" w:rsidRPr="0084611D" w:rsidTr="00540398">
        <w:trPr>
          <w:trHeight w:val="110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3</w:t>
            </w:r>
            <w:r w:rsidR="0042164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>Закон на страже природы.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t>Закон табигать сагында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F40546" w:rsidP="00CF087D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21.04.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Характеризовать </w:t>
            </w:r>
            <w:r w:rsidRPr="0084611D">
              <w:rPr>
                <w:sz w:val="24"/>
                <w:szCs w:val="24"/>
                <w:lang w:val="ru-RU"/>
              </w:rPr>
              <w:t>деятельность государства по охране  природы.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Называть </w:t>
            </w:r>
            <w:r w:rsidRPr="0084611D">
              <w:rPr>
                <w:sz w:val="24"/>
                <w:szCs w:val="24"/>
                <w:lang w:val="ru-RU"/>
              </w:rPr>
              <w:t>наказания, установленные законом для  тех,  кто  наносит  вред  природе.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Иллюстрировать </w:t>
            </w:r>
            <w:r w:rsidRPr="0084611D">
              <w:rPr>
                <w:sz w:val="24"/>
                <w:szCs w:val="24"/>
                <w:lang w:val="ru-RU"/>
              </w:rPr>
              <w:t>примерами возможности общественных организаций и граждан в сбережении природы</w:t>
            </w:r>
          </w:p>
        </w:tc>
      </w:tr>
      <w:tr w:rsidR="00540398" w:rsidRPr="0084611D" w:rsidTr="00540398">
        <w:trPr>
          <w:trHeight w:val="117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  <w:lang w:val="ru-RU"/>
              </w:rPr>
              <w:lastRenderedPageBreak/>
              <w:t>3</w:t>
            </w:r>
            <w:r w:rsidR="0042164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D6A1F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5D6A1F">
              <w:rPr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96.25pt;margin-top:343.1pt;width:22.5pt;height:12.4pt;z-index:251662336;mso-position-horizontal-relative:page;mso-position-vertical-relative:page" filled="f" stroked="f">
                  <v:textbox style="layout-flow:vertical;mso-next-textbox:#_x0000_s1030" inset="0,0,0,0">
                    <w:txbxContent>
                      <w:p w:rsidR="00540398" w:rsidRPr="002A208E" w:rsidRDefault="00540398" w:rsidP="00084FAB"/>
                    </w:txbxContent>
                  </v:textbox>
                  <w10:wrap anchorx="page" anchory="page"/>
                </v:shape>
              </w:pict>
            </w:r>
            <w:r w:rsidR="00540398" w:rsidRPr="0084611D">
              <w:rPr>
                <w:b/>
                <w:sz w:val="24"/>
                <w:szCs w:val="24"/>
                <w:lang w:val="ru-RU"/>
              </w:rPr>
              <w:t>Практикум по теме «Человек и природа»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F40546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28.05.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Систематизировать </w:t>
            </w:r>
            <w:r w:rsidRPr="0084611D">
              <w:rPr>
                <w:sz w:val="24"/>
                <w:szCs w:val="24"/>
                <w:lang w:val="ru-RU"/>
              </w:rPr>
              <w:t>наиболее часто задаваемые  вопросы.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Устанавливать </w:t>
            </w:r>
            <w:r w:rsidRPr="0084611D">
              <w:rPr>
                <w:sz w:val="24"/>
                <w:szCs w:val="24"/>
                <w:lang w:val="ru-RU"/>
              </w:rPr>
              <w:t>причины актуальности тех или иных  вопросов  для  школьников</w:t>
            </w:r>
          </w:p>
        </w:tc>
      </w:tr>
      <w:tr w:rsidR="00540398" w:rsidRPr="0084611D" w:rsidTr="00540398">
        <w:trPr>
          <w:trHeight w:val="70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4611D">
              <w:rPr>
                <w:sz w:val="24"/>
                <w:szCs w:val="24"/>
                <w:lang w:val="tt-RU"/>
              </w:rPr>
              <w:t>3</w:t>
            </w:r>
            <w:r w:rsidR="00421646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tt-RU"/>
              </w:rPr>
            </w:pPr>
            <w:r w:rsidRPr="0084611D">
              <w:rPr>
                <w:b/>
                <w:sz w:val="24"/>
                <w:szCs w:val="24"/>
                <w:lang w:val="tt-RU"/>
              </w:rPr>
              <w:t>За</w:t>
            </w:r>
            <w:r w:rsidRPr="0084611D">
              <w:rPr>
                <w:b/>
                <w:sz w:val="24"/>
                <w:szCs w:val="24"/>
                <w:lang w:val="ru-RU"/>
              </w:rPr>
              <w:t>щ</w:t>
            </w:r>
            <w:r w:rsidRPr="0084611D">
              <w:rPr>
                <w:b/>
                <w:sz w:val="24"/>
                <w:szCs w:val="24"/>
                <w:lang w:val="tt-RU"/>
              </w:rPr>
              <w:t xml:space="preserve">ита проектов </w:t>
            </w:r>
          </w:p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tt-RU"/>
              </w:rPr>
            </w:pPr>
            <w:r w:rsidRPr="0084611D">
              <w:rPr>
                <w:b/>
                <w:sz w:val="24"/>
                <w:szCs w:val="24"/>
                <w:lang w:val="tt-RU"/>
              </w:rPr>
              <w:t>Проектлар  яклау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F40546" w:rsidP="00540398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05.05.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</w:p>
        </w:tc>
      </w:tr>
      <w:tr w:rsidR="00540398" w:rsidRPr="0084611D" w:rsidTr="00540398">
        <w:trPr>
          <w:trHeight w:val="844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F55082" w:rsidRDefault="00540398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84611D">
              <w:rPr>
                <w:sz w:val="24"/>
                <w:szCs w:val="24"/>
              </w:rPr>
              <w:t>3</w:t>
            </w:r>
            <w:r w:rsidR="00421646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30212F" w:rsidRDefault="0030212F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Повторение </w:t>
            </w:r>
            <w:r w:rsidR="00F55082">
              <w:rPr>
                <w:b/>
                <w:sz w:val="24"/>
                <w:szCs w:val="24"/>
                <w:lang w:val="ru-RU"/>
              </w:rPr>
              <w:t>курса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F40546" w:rsidP="00540398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12.05.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  <w:r w:rsidRPr="0084611D">
              <w:rPr>
                <w:b/>
                <w:sz w:val="24"/>
                <w:szCs w:val="24"/>
                <w:lang w:val="ru-RU"/>
              </w:rPr>
              <w:t xml:space="preserve">Провести  </w:t>
            </w:r>
            <w:r w:rsidRPr="0084611D">
              <w:rPr>
                <w:sz w:val="24"/>
                <w:szCs w:val="24"/>
                <w:lang w:val="ru-RU"/>
              </w:rPr>
              <w:t xml:space="preserve">диагностику  результатов   обучения в  7  классе.  </w:t>
            </w:r>
            <w:r w:rsidRPr="0084611D">
              <w:rPr>
                <w:b/>
                <w:sz w:val="24"/>
                <w:szCs w:val="24"/>
                <w:lang w:val="ru-RU"/>
              </w:rPr>
              <w:t xml:space="preserve">Подвести  </w:t>
            </w:r>
            <w:r w:rsidRPr="0084611D">
              <w:rPr>
                <w:sz w:val="24"/>
                <w:szCs w:val="24"/>
                <w:lang w:val="ru-RU"/>
              </w:rPr>
              <w:t xml:space="preserve">итоги  учебной  работы  за год.  </w:t>
            </w:r>
            <w:r w:rsidRPr="0084611D">
              <w:rPr>
                <w:b/>
                <w:sz w:val="24"/>
                <w:szCs w:val="24"/>
                <w:lang w:val="ru-RU"/>
              </w:rPr>
              <w:t xml:space="preserve">Наметить  </w:t>
            </w:r>
            <w:r w:rsidRPr="0084611D">
              <w:rPr>
                <w:sz w:val="24"/>
                <w:szCs w:val="24"/>
                <w:lang w:val="ru-RU"/>
              </w:rPr>
              <w:t>перспективы  обучения  в  8 классе</w:t>
            </w:r>
          </w:p>
        </w:tc>
      </w:tr>
      <w:tr w:rsidR="00540398" w:rsidRPr="0084611D" w:rsidTr="00540398">
        <w:trPr>
          <w:trHeight w:val="71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30212F" w:rsidP="002D64DC">
            <w:pPr>
              <w:pStyle w:val="TableParagraph"/>
              <w:adjustRightInd w:val="0"/>
              <w:snapToGrid w:val="0"/>
              <w:spacing w:line="184" w:lineRule="exact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F55082">
              <w:rPr>
                <w:sz w:val="24"/>
                <w:szCs w:val="24"/>
                <w:lang w:val="ru-RU"/>
              </w:rPr>
              <w:t>4-35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F55082" w:rsidRDefault="0030212F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Заключительны</w:t>
            </w:r>
            <w:r w:rsidR="00F55082">
              <w:rPr>
                <w:b/>
                <w:sz w:val="24"/>
                <w:szCs w:val="24"/>
                <w:lang w:val="ru-RU"/>
              </w:rPr>
              <w:t>е</w:t>
            </w:r>
            <w:r w:rsidRPr="0084611D">
              <w:rPr>
                <w:b/>
                <w:sz w:val="24"/>
                <w:szCs w:val="24"/>
                <w:lang w:val="tt-RU"/>
              </w:rPr>
              <w:t xml:space="preserve"> </w:t>
            </w:r>
            <w:r w:rsidRPr="0084611D">
              <w:rPr>
                <w:b/>
                <w:sz w:val="24"/>
                <w:szCs w:val="24"/>
              </w:rPr>
              <w:t xml:space="preserve"> урок</w:t>
            </w:r>
            <w:r w:rsidR="00F55082">
              <w:rPr>
                <w:b/>
                <w:sz w:val="24"/>
                <w:szCs w:val="24"/>
                <w:lang w:val="ru-RU"/>
              </w:rPr>
              <w:t>и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Default="00F40546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19.05</w:t>
            </w:r>
          </w:p>
          <w:p w:rsidR="00F40546" w:rsidRPr="0084611D" w:rsidRDefault="00F40546" w:rsidP="002D64DC">
            <w:pPr>
              <w:pStyle w:val="TableParagraph"/>
              <w:adjustRightInd w:val="0"/>
              <w:snapToGrid w:val="0"/>
              <w:ind w:left="5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26.05.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398" w:rsidRPr="0084611D" w:rsidRDefault="00540398" w:rsidP="002D64DC">
            <w:pPr>
              <w:pStyle w:val="TableParagraph"/>
              <w:adjustRightInd w:val="0"/>
              <w:snapToGrid w:val="0"/>
              <w:ind w:left="57"/>
              <w:contextualSpacing/>
              <w:rPr>
                <w:sz w:val="24"/>
                <w:szCs w:val="24"/>
                <w:lang w:val="ru-RU"/>
              </w:rPr>
            </w:pPr>
          </w:p>
        </w:tc>
      </w:tr>
    </w:tbl>
    <w:p w:rsidR="00F83BA4" w:rsidRDefault="00F83BA4" w:rsidP="00F83BA4">
      <w:pPr>
        <w:jc w:val="center"/>
        <w:rPr>
          <w:b/>
        </w:rPr>
      </w:pPr>
    </w:p>
    <w:p w:rsidR="00F83BA4" w:rsidRDefault="00F83BA4" w:rsidP="00F83BA4">
      <w:pPr>
        <w:jc w:val="center"/>
        <w:rPr>
          <w:b/>
        </w:rPr>
      </w:pPr>
    </w:p>
    <w:p w:rsidR="00F83BA4" w:rsidRDefault="00F83BA4" w:rsidP="00F83BA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3BA4" w:rsidRDefault="00F83BA4" w:rsidP="00F83BA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3BA4" w:rsidRDefault="00F83BA4" w:rsidP="00F83BA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3BA4" w:rsidRDefault="00F83BA4" w:rsidP="00F83BA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3BA4" w:rsidRDefault="00F83BA4" w:rsidP="00F83BA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3BA4" w:rsidRDefault="00F83BA4" w:rsidP="00F83BA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3BA4" w:rsidRDefault="00F83BA4" w:rsidP="00F83BA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3BA4" w:rsidRDefault="00F83BA4" w:rsidP="00F83BA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3BA4" w:rsidRDefault="00F83BA4" w:rsidP="00F83BA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3BA4" w:rsidRPr="0030212F" w:rsidRDefault="00540398" w:rsidP="00F83BA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</w:t>
      </w:r>
      <w:r w:rsidR="0030212F"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="00F83BA4" w:rsidRPr="00C7789B">
        <w:rPr>
          <w:rFonts w:ascii="Times New Roman" w:hAnsi="Times New Roman"/>
          <w:b/>
          <w:bCs/>
          <w:sz w:val="24"/>
          <w:szCs w:val="24"/>
        </w:rPr>
        <w:t>Список литературы</w:t>
      </w:r>
    </w:p>
    <w:p w:rsidR="00F83BA4" w:rsidRPr="00BF24BA" w:rsidRDefault="00F83BA4" w:rsidP="00F83BA4"/>
    <w:p w:rsidR="00F83BA4" w:rsidRDefault="00F83BA4" w:rsidP="00F83BA4">
      <w:pPr>
        <w:spacing w:line="240" w:lineRule="atLeast"/>
        <w:ind w:firstLine="709"/>
        <w:jc w:val="both"/>
        <w:rPr>
          <w:spacing w:val="2"/>
        </w:rPr>
      </w:pPr>
      <w:r>
        <w:rPr>
          <w:b/>
        </w:rPr>
        <w:t>1.</w:t>
      </w:r>
      <w:r>
        <w:t xml:space="preserve"> «Примерные программы по учебным предметам. Обществознание. 5-9 классы», сост. А.А.Кузнецов, М.В.Рыжаков, А.М. Кондаков. Проект.- М.: Просещение,2010. (Стандарты второго поколения)</w:t>
      </w:r>
    </w:p>
    <w:p w:rsidR="00F83BA4" w:rsidRDefault="00F83BA4" w:rsidP="00F83BA4">
      <w:pPr>
        <w:spacing w:line="240" w:lineRule="atLeast"/>
        <w:ind w:firstLine="709"/>
        <w:jc w:val="both"/>
        <w:rPr>
          <w:b/>
        </w:rPr>
      </w:pPr>
      <w:r>
        <w:rPr>
          <w:b/>
          <w:spacing w:val="2"/>
        </w:rPr>
        <w:t>2.</w:t>
      </w:r>
      <w:r>
        <w:rPr>
          <w:spacing w:val="2"/>
        </w:rPr>
        <w:t xml:space="preserve"> Л.Н. Боголюбов, Л.Ф. Иванова «Обществознание. 6 класс. ФГОС», М: Просвещение, 2016 г.</w:t>
      </w:r>
    </w:p>
    <w:p w:rsidR="00F83BA4" w:rsidRDefault="00F83BA4" w:rsidP="00F83BA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83BA4" w:rsidRPr="00C7789B" w:rsidRDefault="00F83BA4" w:rsidP="00F83BA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C7789B">
        <w:rPr>
          <w:rFonts w:ascii="Times New Roman" w:hAnsi="Times New Roman"/>
          <w:sz w:val="24"/>
          <w:szCs w:val="24"/>
        </w:rPr>
        <w:t xml:space="preserve">Ресурсное обеспечение рабочей программы </w:t>
      </w:r>
    </w:p>
    <w:p w:rsidR="00F83BA4" w:rsidRPr="00C7789B" w:rsidRDefault="00F83BA4" w:rsidP="00F83BA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789B">
        <w:rPr>
          <w:rFonts w:ascii="Times New Roman" w:hAnsi="Times New Roman"/>
          <w:sz w:val="24"/>
          <w:szCs w:val="24"/>
        </w:rPr>
        <w:t xml:space="preserve">-  Учебник Обществознание. 6 класс. ФГОС. под редакцией Л.Н. Боголюбова, Л.Ф. Ивановой, М: Просвещение, 2012 </w:t>
      </w:r>
    </w:p>
    <w:p w:rsidR="00F83BA4" w:rsidRDefault="00F83BA4" w:rsidP="00F83BA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789B">
        <w:rPr>
          <w:rFonts w:ascii="Times New Roman" w:hAnsi="Times New Roman"/>
          <w:sz w:val="24"/>
          <w:szCs w:val="24"/>
        </w:rPr>
        <w:t>- Компьютерные презентации по темам курса обществознание.</w:t>
      </w:r>
    </w:p>
    <w:p w:rsidR="0030212F" w:rsidRPr="00C7789B" w:rsidRDefault="0030212F" w:rsidP="00F83BA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3BA4" w:rsidRPr="00C7789B" w:rsidRDefault="00F83BA4" w:rsidP="00F83BA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789B">
        <w:rPr>
          <w:rFonts w:ascii="Times New Roman" w:hAnsi="Times New Roman"/>
          <w:b/>
          <w:bCs/>
          <w:sz w:val="24"/>
          <w:szCs w:val="24"/>
        </w:rPr>
        <w:t>Ресурсы Интернета:</w:t>
      </w:r>
    </w:p>
    <w:p w:rsidR="00F83BA4" w:rsidRPr="00C7789B" w:rsidRDefault="00F83BA4" w:rsidP="00F83BA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789B">
        <w:rPr>
          <w:rFonts w:ascii="Times New Roman" w:hAnsi="Times New Roman"/>
          <w:sz w:val="24"/>
          <w:szCs w:val="24"/>
        </w:rPr>
        <w:t>- http://fcior.edu.ru/ - федеральный портал школьных цифровых образовательных ресурсов</w:t>
      </w:r>
    </w:p>
    <w:p w:rsidR="00F83BA4" w:rsidRPr="00C7789B" w:rsidRDefault="00F83BA4" w:rsidP="00F83BA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789B">
        <w:rPr>
          <w:rFonts w:ascii="Times New Roman" w:hAnsi="Times New Roman"/>
          <w:sz w:val="24"/>
          <w:szCs w:val="24"/>
        </w:rPr>
        <w:lastRenderedPageBreak/>
        <w:t xml:space="preserve">- http://www.school-collection.edu.ru/ - цифровые образовательные ресурсы для </w:t>
      </w:r>
    </w:p>
    <w:p w:rsidR="00F83BA4" w:rsidRPr="00C7789B" w:rsidRDefault="00F83BA4" w:rsidP="00F83BA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789B">
        <w:rPr>
          <w:rFonts w:ascii="Times New Roman" w:hAnsi="Times New Roman"/>
          <w:sz w:val="24"/>
          <w:szCs w:val="24"/>
        </w:rPr>
        <w:t>общеобразовательной школы</w:t>
      </w:r>
    </w:p>
    <w:p w:rsidR="00F83BA4" w:rsidRPr="00C7789B" w:rsidRDefault="00F83BA4" w:rsidP="00F83BA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C7789B">
        <w:rPr>
          <w:rFonts w:ascii="Times New Roman" w:hAnsi="Times New Roman"/>
          <w:sz w:val="24"/>
          <w:szCs w:val="24"/>
        </w:rPr>
        <w:t>-  http://festival.1september.ru/ - Фестиваль педагогических идей «Открытый урок»</w:t>
      </w:r>
    </w:p>
    <w:p w:rsidR="00F83BA4" w:rsidRPr="00901E45" w:rsidRDefault="00F83BA4" w:rsidP="00F83BA4">
      <w:pPr>
        <w:textAlignment w:val="baseline"/>
      </w:pPr>
    </w:p>
    <w:p w:rsidR="00F83BA4" w:rsidRPr="00901E45" w:rsidRDefault="00F83BA4" w:rsidP="00F83BA4">
      <w:pPr>
        <w:textAlignment w:val="baseline"/>
      </w:pPr>
      <w:r w:rsidRPr="00901E45">
        <w:rPr>
          <w:b/>
          <w:bCs/>
          <w:bdr w:val="none" w:sz="0" w:space="0" w:color="auto" w:frame="1"/>
        </w:rPr>
        <w:t> </w:t>
      </w:r>
    </w:p>
    <w:p w:rsidR="00F83BA4" w:rsidRPr="00901E45" w:rsidRDefault="00F83BA4" w:rsidP="00F83BA4">
      <w:pPr>
        <w:textAlignment w:val="baseline"/>
      </w:pPr>
      <w:r w:rsidRPr="00901E45">
        <w:rPr>
          <w:b/>
          <w:bCs/>
          <w:bdr w:val="none" w:sz="0" w:space="0" w:color="auto" w:frame="1"/>
        </w:rPr>
        <w:t> </w:t>
      </w:r>
    </w:p>
    <w:p w:rsidR="0054082F" w:rsidRPr="00F83BA4" w:rsidRDefault="0054082F"/>
    <w:sectPr w:rsidR="0054082F" w:rsidRPr="00F83BA4" w:rsidSect="00BC0D0A">
      <w:pgSz w:w="16838" w:h="11906" w:orient="landscape"/>
      <w:pgMar w:top="1276" w:right="53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62D" w:rsidRPr="003C68AB" w:rsidRDefault="00C2062D" w:rsidP="003C68AB">
      <w:pPr>
        <w:pStyle w:val="TableParagraph"/>
        <w:rPr>
          <w:sz w:val="24"/>
          <w:szCs w:val="24"/>
          <w:lang w:val="ru-RU" w:eastAsia="ru-RU"/>
        </w:rPr>
      </w:pPr>
      <w:r>
        <w:separator/>
      </w:r>
    </w:p>
  </w:endnote>
  <w:endnote w:type="continuationSeparator" w:id="1">
    <w:p w:rsidR="00C2062D" w:rsidRPr="003C68AB" w:rsidRDefault="00C2062D" w:rsidP="003C68AB">
      <w:pPr>
        <w:pStyle w:val="TableParagraph"/>
        <w:rPr>
          <w:sz w:val="24"/>
          <w:szCs w:val="24"/>
          <w:lang w:val="ru-RU"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62D" w:rsidRPr="003C68AB" w:rsidRDefault="00C2062D" w:rsidP="003C68AB">
      <w:pPr>
        <w:pStyle w:val="TableParagraph"/>
        <w:rPr>
          <w:sz w:val="24"/>
          <w:szCs w:val="24"/>
          <w:lang w:val="ru-RU" w:eastAsia="ru-RU"/>
        </w:rPr>
      </w:pPr>
      <w:r>
        <w:separator/>
      </w:r>
    </w:p>
  </w:footnote>
  <w:footnote w:type="continuationSeparator" w:id="1">
    <w:p w:rsidR="00C2062D" w:rsidRPr="003C68AB" w:rsidRDefault="00C2062D" w:rsidP="003C68AB">
      <w:pPr>
        <w:pStyle w:val="TableParagraph"/>
        <w:rPr>
          <w:sz w:val="24"/>
          <w:szCs w:val="24"/>
          <w:lang w:val="ru-RU" w:eastAsia="ru-RU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3BA4"/>
    <w:rsid w:val="00023373"/>
    <w:rsid w:val="00042EDA"/>
    <w:rsid w:val="0005555B"/>
    <w:rsid w:val="00084FAB"/>
    <w:rsid w:val="000F3359"/>
    <w:rsid w:val="002B4441"/>
    <w:rsid w:val="002C1E4F"/>
    <w:rsid w:val="002D127F"/>
    <w:rsid w:val="0030212F"/>
    <w:rsid w:val="003C68AB"/>
    <w:rsid w:val="003D52AD"/>
    <w:rsid w:val="00421646"/>
    <w:rsid w:val="00431021"/>
    <w:rsid w:val="00540398"/>
    <w:rsid w:val="0054082F"/>
    <w:rsid w:val="005D6A1F"/>
    <w:rsid w:val="005F5193"/>
    <w:rsid w:val="006274D0"/>
    <w:rsid w:val="00684557"/>
    <w:rsid w:val="0077329C"/>
    <w:rsid w:val="007816BF"/>
    <w:rsid w:val="007E2764"/>
    <w:rsid w:val="008753CE"/>
    <w:rsid w:val="00962DAE"/>
    <w:rsid w:val="00AB751F"/>
    <w:rsid w:val="00AD2D42"/>
    <w:rsid w:val="00BB6D16"/>
    <w:rsid w:val="00BC0D0A"/>
    <w:rsid w:val="00BE52BC"/>
    <w:rsid w:val="00C2062D"/>
    <w:rsid w:val="00C67992"/>
    <w:rsid w:val="00C76B75"/>
    <w:rsid w:val="00CF087D"/>
    <w:rsid w:val="00D26983"/>
    <w:rsid w:val="00D31483"/>
    <w:rsid w:val="00D32BF1"/>
    <w:rsid w:val="00DA7106"/>
    <w:rsid w:val="00EB38A0"/>
    <w:rsid w:val="00F35DE0"/>
    <w:rsid w:val="00F40546"/>
    <w:rsid w:val="00F55082"/>
    <w:rsid w:val="00F711DD"/>
    <w:rsid w:val="00F81338"/>
    <w:rsid w:val="00F83BA4"/>
    <w:rsid w:val="00FE5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83BA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uiPriority w:val="59"/>
    <w:rsid w:val="00F83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F83BA4"/>
    <w:rPr>
      <w:i/>
      <w:iCs/>
    </w:rPr>
  </w:style>
  <w:style w:type="character" w:styleId="a7">
    <w:name w:val="Strong"/>
    <w:basedOn w:val="a0"/>
    <w:qFormat/>
    <w:rsid w:val="00F83BA4"/>
    <w:rPr>
      <w:b/>
      <w:bCs/>
    </w:rPr>
  </w:style>
  <w:style w:type="paragraph" w:customStyle="1" w:styleId="c1">
    <w:name w:val="c1"/>
    <w:basedOn w:val="a"/>
    <w:rsid w:val="00F83BA4"/>
    <w:pPr>
      <w:spacing w:before="100" w:beforeAutospacing="1" w:after="100" w:afterAutospacing="1"/>
    </w:pPr>
  </w:style>
  <w:style w:type="character" w:customStyle="1" w:styleId="c25">
    <w:name w:val="c25"/>
    <w:basedOn w:val="a0"/>
    <w:rsid w:val="00F83BA4"/>
  </w:style>
  <w:style w:type="character" w:customStyle="1" w:styleId="c18">
    <w:name w:val="c18"/>
    <w:basedOn w:val="a0"/>
    <w:rsid w:val="00F83BA4"/>
  </w:style>
  <w:style w:type="character" w:customStyle="1" w:styleId="a4">
    <w:name w:val="Без интервала Знак"/>
    <w:basedOn w:val="a0"/>
    <w:link w:val="a3"/>
    <w:locked/>
    <w:rsid w:val="00F83BA4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83B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3BA4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084FA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84FAB"/>
    <w:pPr>
      <w:widowControl w:val="0"/>
      <w:ind w:left="103"/>
    </w:pPr>
    <w:rPr>
      <w:sz w:val="22"/>
      <w:szCs w:val="22"/>
      <w:lang w:val="en-US" w:eastAsia="en-US"/>
    </w:rPr>
  </w:style>
  <w:style w:type="paragraph" w:styleId="aa">
    <w:name w:val="header"/>
    <w:basedOn w:val="a"/>
    <w:link w:val="ab"/>
    <w:uiPriority w:val="99"/>
    <w:semiHidden/>
    <w:unhideWhenUsed/>
    <w:rsid w:val="003C68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C68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C68A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C68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1"/>
    <w:qFormat/>
    <w:rsid w:val="002D127F"/>
    <w:pPr>
      <w:widowControl w:val="0"/>
    </w:pPr>
    <w:rPr>
      <w:lang w:val="en-US" w:eastAsia="en-US"/>
    </w:rPr>
  </w:style>
  <w:style w:type="character" w:customStyle="1" w:styleId="af">
    <w:name w:val="Основной текст Знак"/>
    <w:basedOn w:val="a0"/>
    <w:link w:val="ae"/>
    <w:uiPriority w:val="1"/>
    <w:rsid w:val="002D127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14</Pages>
  <Words>3488</Words>
  <Characters>19886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2020-09-16T14:15:00Z</cp:lastPrinted>
  <dcterms:created xsi:type="dcterms:W3CDTF">2019-10-01T11:07:00Z</dcterms:created>
  <dcterms:modified xsi:type="dcterms:W3CDTF">2021-12-06T16:33:00Z</dcterms:modified>
</cp:coreProperties>
</file>